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ED" w:rsidRPr="00DB22F9" w:rsidRDefault="00154BED" w:rsidP="00154BED">
      <w:pPr>
        <w:tabs>
          <w:tab w:val="left" w:pos="2985"/>
          <w:tab w:val="left" w:pos="6825"/>
        </w:tabs>
        <w:suppressAutoHyphens/>
        <w:ind w:firstLine="709"/>
        <w:jc w:val="center"/>
        <w:rPr>
          <w:rFonts w:ascii="Liberation Serif" w:eastAsia="NSimSun" w:hAnsi="Liberation Serif" w:cs="Arial" w:hint="eastAsia"/>
          <w:kern w:val="2"/>
          <w:sz w:val="28"/>
          <w:szCs w:val="28"/>
          <w:lang w:eastAsia="zh-CN" w:bidi="hi-IN"/>
        </w:rPr>
      </w:pPr>
      <w:r w:rsidRPr="00DB22F9">
        <w:rPr>
          <w:rFonts w:ascii="Liberation Serif" w:eastAsia="NSimSun" w:hAnsi="Liberation Serif" w:cs="Arial"/>
          <w:noProof/>
          <w:kern w:val="2"/>
          <w:sz w:val="28"/>
          <w:szCs w:val="28"/>
          <w:lang w:val="ru-RU"/>
        </w:rPr>
        <w:drawing>
          <wp:inline distT="0" distB="0" distL="0" distR="0">
            <wp:extent cx="361950" cy="504825"/>
            <wp:effectExtent l="0" t="0" r="0" b="9525"/>
            <wp:docPr id="7"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154BED" w:rsidRPr="00DB22F9" w:rsidRDefault="00154BED" w:rsidP="00154BED">
      <w:pPr>
        <w:tabs>
          <w:tab w:val="left" w:pos="2985"/>
        </w:tabs>
        <w:suppressAutoHyphens/>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УКРАЇНА</w:t>
      </w:r>
    </w:p>
    <w:p w:rsidR="00154BED" w:rsidRPr="00DB22F9" w:rsidRDefault="00154BED" w:rsidP="00154BED">
      <w:pPr>
        <w:suppressAutoHyphens/>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ВІННИЦЬКА ОБЛАСТЬ</w:t>
      </w:r>
    </w:p>
    <w:p w:rsidR="00154BED" w:rsidRPr="00DB22F9" w:rsidRDefault="00154BED" w:rsidP="00154BED">
      <w:pPr>
        <w:suppressAutoHyphens/>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ВІННИЦЬКИЙ РАЙОН</w:t>
      </w:r>
    </w:p>
    <w:p w:rsidR="00154BED" w:rsidRPr="00DB22F9" w:rsidRDefault="00154BED" w:rsidP="00154BED">
      <w:pPr>
        <w:suppressAutoHyphens/>
        <w:ind w:firstLine="709"/>
        <w:jc w:val="center"/>
        <w:rPr>
          <w:rFonts w:ascii="Liberation Serif" w:eastAsia="NSimSun" w:hAnsi="Liberation Serif" w:cs="Arial" w:hint="eastAsia"/>
          <w:b/>
          <w:kern w:val="2"/>
          <w:sz w:val="28"/>
          <w:szCs w:val="28"/>
          <w:lang w:eastAsia="zh-CN" w:bidi="hi-IN"/>
        </w:rPr>
      </w:pPr>
      <w:r w:rsidRPr="00DB22F9">
        <w:rPr>
          <w:rFonts w:ascii="Liberation Serif" w:eastAsia="NSimSun" w:hAnsi="Liberation Serif" w:cs="Arial"/>
          <w:b/>
          <w:kern w:val="2"/>
          <w:sz w:val="28"/>
          <w:szCs w:val="28"/>
          <w:lang w:eastAsia="zh-CN" w:bidi="hi-IN"/>
        </w:rPr>
        <w:t>ПОГРЕБИЩЕНСЬКА МІСЬКА РАДА</w:t>
      </w:r>
    </w:p>
    <w:p w:rsidR="00154BED" w:rsidRPr="00DB22F9" w:rsidRDefault="00154BED" w:rsidP="00154BED">
      <w:pPr>
        <w:suppressAutoHyphens/>
        <w:ind w:firstLine="709"/>
        <w:jc w:val="center"/>
        <w:rPr>
          <w:rFonts w:ascii="Liberation Serif" w:eastAsia="NSimSun" w:hAnsi="Liberation Serif" w:cs="Arial" w:hint="eastAsia"/>
          <w:b/>
          <w:kern w:val="2"/>
          <w:sz w:val="28"/>
          <w:szCs w:val="28"/>
          <w:lang w:eastAsia="zh-CN" w:bidi="hi-IN"/>
        </w:rPr>
      </w:pPr>
    </w:p>
    <w:p w:rsidR="00154BED" w:rsidRPr="00D14209" w:rsidRDefault="00154BED" w:rsidP="00154BED">
      <w:pPr>
        <w:suppressAutoHyphens/>
        <w:ind w:firstLine="709"/>
        <w:jc w:val="center"/>
        <w:rPr>
          <w:rFonts w:ascii="Liberation Serif" w:eastAsia="NSimSun" w:hAnsi="Liberation Serif" w:cs="Arial" w:hint="eastAsia"/>
          <w:b/>
          <w:kern w:val="2"/>
          <w:sz w:val="28"/>
          <w:szCs w:val="28"/>
          <w:lang w:val="ru-RU" w:eastAsia="zh-CN" w:bidi="hi-IN"/>
        </w:rPr>
      </w:pPr>
      <w:r w:rsidRPr="00DB22F9">
        <w:rPr>
          <w:rFonts w:ascii="Liberation Serif" w:eastAsia="NSimSun" w:hAnsi="Liberation Serif" w:cs="Arial"/>
          <w:b/>
          <w:kern w:val="2"/>
          <w:sz w:val="28"/>
          <w:szCs w:val="28"/>
          <w:lang w:eastAsia="zh-CN" w:bidi="hi-IN"/>
        </w:rPr>
        <w:t>РІШЕННЯ №</w:t>
      </w:r>
      <w:r>
        <w:rPr>
          <w:rFonts w:ascii="Liberation Serif" w:eastAsia="NSimSun" w:hAnsi="Liberation Serif" w:cs="Arial"/>
          <w:b/>
          <w:kern w:val="2"/>
          <w:sz w:val="28"/>
          <w:szCs w:val="28"/>
          <w:lang w:val="ru-RU" w:eastAsia="zh-CN" w:bidi="hi-IN"/>
        </w:rPr>
        <w:t xml:space="preserve"> 159</w:t>
      </w:r>
    </w:p>
    <w:p w:rsidR="00154BED" w:rsidRPr="00DB22F9" w:rsidRDefault="00154BED" w:rsidP="00154BED">
      <w:pPr>
        <w:suppressAutoHyphens/>
        <w:ind w:firstLine="709"/>
        <w:jc w:val="center"/>
        <w:rPr>
          <w:rFonts w:ascii="Liberation Serif" w:eastAsia="NSimSun" w:hAnsi="Liberation Serif" w:cs="Arial" w:hint="eastAsia"/>
          <w:b/>
          <w:kern w:val="2"/>
          <w:sz w:val="28"/>
          <w:szCs w:val="28"/>
          <w:lang w:eastAsia="zh-CN" w:bidi="hi-IN"/>
        </w:rPr>
      </w:pPr>
    </w:p>
    <w:p w:rsidR="00154BED" w:rsidRDefault="00154BED" w:rsidP="00154BED">
      <w:pPr>
        <w:suppressAutoHyphens/>
        <w:ind w:firstLine="709"/>
        <w:jc w:val="center"/>
        <w:rPr>
          <w:rFonts w:ascii="Liberation Serif" w:eastAsia="NSimSun" w:hAnsi="Liberation Serif" w:cs="Arial" w:hint="eastAsia"/>
          <w:kern w:val="2"/>
          <w:sz w:val="28"/>
          <w:szCs w:val="28"/>
          <w:lang w:eastAsia="zh-CN" w:bidi="hi-IN"/>
        </w:rPr>
      </w:pPr>
      <w:r>
        <w:rPr>
          <w:rFonts w:ascii="Liberation Serif" w:eastAsia="NSimSun" w:hAnsi="Liberation Serif" w:cs="Arial"/>
          <w:kern w:val="2"/>
          <w:sz w:val="28"/>
          <w:szCs w:val="28"/>
          <w:lang w:val="ru-RU" w:eastAsia="zh-CN" w:bidi="hi-IN"/>
        </w:rPr>
        <w:t>22</w:t>
      </w:r>
      <w:r w:rsidRPr="00DB22F9">
        <w:rPr>
          <w:rFonts w:ascii="Liberation Serif" w:eastAsia="NSimSun" w:hAnsi="Liberation Serif" w:cs="Arial"/>
          <w:kern w:val="2"/>
          <w:sz w:val="28"/>
          <w:szCs w:val="28"/>
          <w:lang w:eastAsia="zh-CN" w:bidi="hi-IN"/>
        </w:rPr>
        <w:t xml:space="preserve"> </w:t>
      </w:r>
      <w:proofErr w:type="gramStart"/>
      <w:r>
        <w:rPr>
          <w:rFonts w:ascii="Liberation Serif" w:eastAsia="NSimSun" w:hAnsi="Liberation Serif" w:cs="Arial"/>
          <w:kern w:val="2"/>
          <w:sz w:val="28"/>
          <w:szCs w:val="28"/>
          <w:lang w:val="ru-RU" w:eastAsia="zh-CN" w:bidi="hi-IN"/>
        </w:rPr>
        <w:t>лютого</w:t>
      </w:r>
      <w:proofErr w:type="gramEnd"/>
      <w:r w:rsidRPr="00DB22F9">
        <w:rPr>
          <w:rFonts w:ascii="Liberation Serif" w:eastAsia="NSimSun" w:hAnsi="Liberation Serif" w:cs="Arial"/>
          <w:kern w:val="2"/>
          <w:sz w:val="28"/>
          <w:szCs w:val="28"/>
          <w:lang w:eastAsia="zh-CN" w:bidi="hi-IN"/>
        </w:rPr>
        <w:t xml:space="preserve"> 202</w:t>
      </w:r>
      <w:r w:rsidRPr="00DB22F9">
        <w:rPr>
          <w:rFonts w:ascii="Liberation Serif" w:eastAsia="NSimSun" w:hAnsi="Liberation Serif" w:cs="Arial"/>
          <w:kern w:val="2"/>
          <w:sz w:val="28"/>
          <w:szCs w:val="28"/>
          <w:lang w:val="ru-RU" w:eastAsia="zh-CN" w:bidi="hi-IN"/>
        </w:rPr>
        <w:t>4</w:t>
      </w:r>
      <w:r w:rsidRPr="00DB22F9">
        <w:rPr>
          <w:rFonts w:ascii="Liberation Serif" w:eastAsia="NSimSun" w:hAnsi="Liberation Serif" w:cs="Arial"/>
          <w:kern w:val="2"/>
          <w:sz w:val="28"/>
          <w:szCs w:val="28"/>
          <w:lang w:eastAsia="zh-CN" w:bidi="hi-IN"/>
        </w:rPr>
        <w:t xml:space="preserve"> року</w:t>
      </w:r>
      <w:r w:rsidRPr="00DB22F9">
        <w:rPr>
          <w:rFonts w:ascii="Liberation Serif" w:eastAsia="NSimSun" w:hAnsi="Liberation Serif" w:cs="Arial"/>
          <w:kern w:val="2"/>
          <w:sz w:val="28"/>
          <w:szCs w:val="28"/>
          <w:lang w:eastAsia="zh-CN" w:bidi="hi-IN"/>
        </w:rPr>
        <w:tab/>
        <w:t xml:space="preserve">      м. Погребище</w:t>
      </w:r>
      <w:r w:rsidRPr="00DB22F9">
        <w:rPr>
          <w:rFonts w:ascii="Liberation Serif" w:eastAsia="NSimSun" w:hAnsi="Liberation Serif" w:cs="Arial"/>
          <w:kern w:val="2"/>
          <w:sz w:val="28"/>
          <w:szCs w:val="28"/>
          <w:lang w:eastAsia="zh-CN" w:bidi="hi-IN"/>
        </w:rPr>
        <w:tab/>
        <w:t xml:space="preserve">         </w:t>
      </w:r>
      <w:r>
        <w:rPr>
          <w:rFonts w:ascii="Liberation Serif" w:eastAsia="NSimSun" w:hAnsi="Liberation Serif" w:cs="Arial"/>
          <w:kern w:val="2"/>
          <w:sz w:val="28"/>
          <w:szCs w:val="28"/>
          <w:lang w:val="ru-RU" w:eastAsia="zh-CN" w:bidi="hi-IN"/>
        </w:rPr>
        <w:t>54</w:t>
      </w:r>
      <w:r w:rsidRPr="00DB22F9">
        <w:rPr>
          <w:rFonts w:ascii="Liberation Serif" w:eastAsia="NSimSun" w:hAnsi="Liberation Serif" w:cs="Arial"/>
          <w:kern w:val="2"/>
          <w:sz w:val="28"/>
          <w:szCs w:val="28"/>
          <w:lang w:eastAsia="zh-CN" w:bidi="hi-IN"/>
        </w:rPr>
        <w:t xml:space="preserve"> сесія 8 скликання</w:t>
      </w:r>
    </w:p>
    <w:p w:rsidR="00867FCC" w:rsidRDefault="00867FCC" w:rsidP="00867FCC">
      <w:pPr>
        <w:autoSpaceDE/>
        <w:autoSpaceDN/>
        <w:ind w:firstLine="709"/>
        <w:jc w:val="both"/>
        <w:rPr>
          <w:b/>
          <w:sz w:val="28"/>
          <w:szCs w:val="28"/>
        </w:rPr>
      </w:pPr>
      <w:r>
        <w:rPr>
          <w:b/>
          <w:sz w:val="28"/>
          <w:szCs w:val="28"/>
        </w:rPr>
        <w:t xml:space="preserve"> </w:t>
      </w:r>
    </w:p>
    <w:p w:rsidR="009A3B7C" w:rsidRPr="00213ADB" w:rsidRDefault="009A3B7C" w:rsidP="00867FCC">
      <w:pPr>
        <w:autoSpaceDE/>
        <w:autoSpaceDN/>
        <w:ind w:firstLine="709"/>
        <w:jc w:val="center"/>
        <w:rPr>
          <w:b/>
          <w:sz w:val="28"/>
          <w:szCs w:val="28"/>
        </w:rPr>
      </w:pPr>
      <w:r>
        <w:rPr>
          <w:b/>
          <w:sz w:val="28"/>
          <w:szCs w:val="28"/>
        </w:rPr>
        <w:t>Про затвердження порядку і тарифів на надання соціальних послуг «Догляд вдома» та</w:t>
      </w:r>
      <w:r w:rsidR="00867FCC">
        <w:rPr>
          <w:b/>
          <w:sz w:val="28"/>
          <w:szCs w:val="28"/>
        </w:rPr>
        <w:t xml:space="preserve"> </w:t>
      </w:r>
      <w:r>
        <w:rPr>
          <w:b/>
          <w:sz w:val="28"/>
          <w:szCs w:val="28"/>
        </w:rPr>
        <w:t xml:space="preserve">«Стаціонарний догляд» </w:t>
      </w:r>
      <w:r w:rsidR="00CF35C1">
        <w:rPr>
          <w:b/>
          <w:sz w:val="28"/>
          <w:szCs w:val="28"/>
        </w:rPr>
        <w:t>к</w:t>
      </w:r>
      <w:r>
        <w:rPr>
          <w:b/>
          <w:sz w:val="28"/>
          <w:szCs w:val="28"/>
        </w:rPr>
        <w:t>омунальної установи «Погребищенський територіальний</w:t>
      </w:r>
      <w:r w:rsidR="0036527E">
        <w:rPr>
          <w:b/>
          <w:sz w:val="28"/>
          <w:szCs w:val="28"/>
        </w:rPr>
        <w:t xml:space="preserve"> </w:t>
      </w:r>
      <w:r>
        <w:rPr>
          <w:b/>
          <w:sz w:val="28"/>
          <w:szCs w:val="28"/>
        </w:rPr>
        <w:t>центр</w:t>
      </w:r>
      <w:r w:rsidR="00867FCC">
        <w:rPr>
          <w:b/>
          <w:sz w:val="28"/>
          <w:szCs w:val="28"/>
        </w:rPr>
        <w:t xml:space="preserve"> </w:t>
      </w:r>
      <w:r>
        <w:rPr>
          <w:b/>
          <w:sz w:val="28"/>
          <w:szCs w:val="28"/>
        </w:rPr>
        <w:t>соціального обслуговування (надання</w:t>
      </w:r>
      <w:r w:rsidR="00867FCC">
        <w:rPr>
          <w:b/>
          <w:sz w:val="28"/>
          <w:szCs w:val="28"/>
        </w:rPr>
        <w:t xml:space="preserve"> </w:t>
      </w:r>
      <w:r>
        <w:rPr>
          <w:b/>
          <w:sz w:val="28"/>
          <w:szCs w:val="28"/>
        </w:rPr>
        <w:t>соціальних послуг)»  Погребищенської міської</w:t>
      </w:r>
      <w:r w:rsidR="00867FCC">
        <w:rPr>
          <w:b/>
          <w:sz w:val="28"/>
          <w:szCs w:val="28"/>
        </w:rPr>
        <w:t xml:space="preserve"> </w:t>
      </w:r>
      <w:r>
        <w:rPr>
          <w:b/>
          <w:sz w:val="28"/>
          <w:szCs w:val="28"/>
        </w:rPr>
        <w:t>ради Вінницького району Вінницької області</w:t>
      </w:r>
    </w:p>
    <w:p w:rsidR="00974749" w:rsidRPr="00974749" w:rsidRDefault="00974749" w:rsidP="00867FCC">
      <w:pPr>
        <w:ind w:firstLine="709"/>
        <w:jc w:val="both"/>
        <w:rPr>
          <w:b/>
          <w:sz w:val="28"/>
          <w:szCs w:val="28"/>
        </w:rPr>
      </w:pPr>
    </w:p>
    <w:p w:rsidR="003A1A06" w:rsidRPr="003A1A06" w:rsidRDefault="003A1A06" w:rsidP="00867FCC">
      <w:pPr>
        <w:spacing w:line="252" w:lineRule="auto"/>
        <w:ind w:firstLine="709"/>
        <w:jc w:val="both"/>
        <w:rPr>
          <w:sz w:val="28"/>
          <w:szCs w:val="28"/>
        </w:rPr>
      </w:pPr>
      <w:r>
        <w:rPr>
          <w:sz w:val="28"/>
          <w:szCs w:val="28"/>
        </w:rPr>
        <w:t>Відповідно до ст. 25, ч. 1 ст. 59 Закону України «Про місцеве самоврядування в Україні», керуючись Законом України «Про со</w:t>
      </w:r>
      <w:r w:rsidR="0036527E">
        <w:rPr>
          <w:sz w:val="28"/>
          <w:szCs w:val="28"/>
        </w:rPr>
        <w:t>ціальні послуги»( із змінами), п</w:t>
      </w:r>
      <w:r w:rsidRPr="0087002C">
        <w:rPr>
          <w:sz w:val="28"/>
          <w:szCs w:val="28"/>
        </w:rPr>
        <w:t>остановами Кабінету Міністрів України від 01.06.2020 року № 428 «Про затвердження Порядку регулювання тарифів на соціальні послуги», від 01.06.2020 року № 429 «Про затвердження Порядку установлення диференційованої плати за надання соціальних послуг»</w:t>
      </w:r>
      <w:r w:rsidR="0036527E">
        <w:rPr>
          <w:sz w:val="28"/>
          <w:szCs w:val="28"/>
        </w:rPr>
        <w:t>, н</w:t>
      </w:r>
      <w:r>
        <w:rPr>
          <w:sz w:val="28"/>
          <w:szCs w:val="28"/>
        </w:rPr>
        <w:t>аказами Міністерства соціальної  політики України  від 07.12.2015 року №1186 «Про затвердження Методичних рекомендацій розрахунку вартості соціальних послуг», від 13.11.2013 року №760 «Про затвердження Державног</w:t>
      </w:r>
      <w:r w:rsidR="0036527E">
        <w:rPr>
          <w:sz w:val="28"/>
          <w:szCs w:val="28"/>
        </w:rPr>
        <w:t xml:space="preserve">о стандарту догляду вдома» (із </w:t>
      </w:r>
      <w:r>
        <w:rPr>
          <w:sz w:val="28"/>
          <w:szCs w:val="28"/>
        </w:rPr>
        <w:t xml:space="preserve">змінами), розглянувши звернення </w:t>
      </w:r>
      <w:r w:rsidR="00CF35C1">
        <w:rPr>
          <w:sz w:val="28"/>
          <w:szCs w:val="28"/>
        </w:rPr>
        <w:t>к</w:t>
      </w:r>
      <w:r w:rsidRPr="0087002C">
        <w:rPr>
          <w:sz w:val="28"/>
          <w:szCs w:val="28"/>
        </w:rPr>
        <w:t>омунально</w:t>
      </w:r>
      <w:r>
        <w:rPr>
          <w:sz w:val="28"/>
          <w:szCs w:val="28"/>
        </w:rPr>
        <w:t>ї установи</w:t>
      </w:r>
      <w:r w:rsidRPr="0087002C">
        <w:rPr>
          <w:sz w:val="28"/>
          <w:szCs w:val="28"/>
        </w:rPr>
        <w:t xml:space="preserve"> «Погребищенський територіальний центр соціального обслуговування (надання соціальних послуг)» Погребищенської  міської ради </w:t>
      </w:r>
      <w:r>
        <w:rPr>
          <w:sz w:val="28"/>
          <w:szCs w:val="28"/>
        </w:rPr>
        <w:t>Вінницького району Вінницької об</w:t>
      </w:r>
      <w:r w:rsidR="0036527E">
        <w:rPr>
          <w:sz w:val="28"/>
          <w:szCs w:val="28"/>
        </w:rPr>
        <w:t>ласті</w:t>
      </w:r>
      <w:r>
        <w:rPr>
          <w:sz w:val="28"/>
          <w:szCs w:val="28"/>
        </w:rPr>
        <w:t xml:space="preserve">,  враховуючи рішення виконавчого комітету Погребищенської міської ради від </w:t>
      </w:r>
      <w:r w:rsidR="00867FCC">
        <w:rPr>
          <w:sz w:val="28"/>
          <w:szCs w:val="28"/>
        </w:rPr>
        <w:t>8 лютого 2024 року</w:t>
      </w:r>
      <w:r>
        <w:rPr>
          <w:sz w:val="28"/>
          <w:szCs w:val="28"/>
        </w:rPr>
        <w:t xml:space="preserve"> №</w:t>
      </w:r>
      <w:r w:rsidR="00867FCC">
        <w:rPr>
          <w:sz w:val="28"/>
          <w:szCs w:val="28"/>
        </w:rPr>
        <w:t>37</w:t>
      </w:r>
      <w:r>
        <w:rPr>
          <w:sz w:val="28"/>
          <w:szCs w:val="28"/>
        </w:rPr>
        <w:t>, висновки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Pr>
          <w:b/>
          <w:sz w:val="28"/>
          <w:szCs w:val="28"/>
        </w:rPr>
        <w:t xml:space="preserve"> </w:t>
      </w:r>
      <w:r w:rsidRPr="003A1A06">
        <w:rPr>
          <w:sz w:val="28"/>
          <w:szCs w:val="28"/>
        </w:rPr>
        <w:t>ВИРІШИЛА :</w:t>
      </w:r>
    </w:p>
    <w:p w:rsidR="00974749" w:rsidRDefault="00974749" w:rsidP="00867FCC">
      <w:pPr>
        <w:tabs>
          <w:tab w:val="center" w:pos="4677"/>
          <w:tab w:val="right" w:pos="9355"/>
        </w:tabs>
        <w:autoSpaceDE/>
        <w:ind w:firstLine="709"/>
        <w:jc w:val="both"/>
        <w:rPr>
          <w:b/>
          <w:sz w:val="28"/>
          <w:szCs w:val="28"/>
        </w:rPr>
      </w:pPr>
    </w:p>
    <w:p w:rsidR="0036527E" w:rsidRDefault="0036527E" w:rsidP="00867FCC">
      <w:pPr>
        <w:spacing w:line="252" w:lineRule="auto"/>
        <w:ind w:firstLine="709"/>
        <w:jc w:val="both"/>
        <w:rPr>
          <w:sz w:val="28"/>
          <w:szCs w:val="28"/>
        </w:rPr>
      </w:pPr>
      <w:r>
        <w:rPr>
          <w:sz w:val="28"/>
          <w:szCs w:val="28"/>
        </w:rPr>
        <w:t>1.  Затвердити:</w:t>
      </w:r>
    </w:p>
    <w:p w:rsidR="00974749" w:rsidRDefault="0036527E" w:rsidP="00867FCC">
      <w:pPr>
        <w:spacing w:line="252" w:lineRule="auto"/>
        <w:ind w:firstLine="709"/>
        <w:jc w:val="both"/>
        <w:rPr>
          <w:sz w:val="28"/>
          <w:szCs w:val="28"/>
        </w:rPr>
      </w:pPr>
      <w:r>
        <w:rPr>
          <w:sz w:val="28"/>
          <w:szCs w:val="28"/>
        </w:rPr>
        <w:t xml:space="preserve">1.1. </w:t>
      </w:r>
      <w:r w:rsidR="00974749">
        <w:rPr>
          <w:sz w:val="28"/>
          <w:szCs w:val="28"/>
        </w:rPr>
        <w:t>Порядок надання соціальних</w:t>
      </w:r>
      <w:r w:rsidR="00974749" w:rsidRPr="007D2AEA">
        <w:rPr>
          <w:sz w:val="28"/>
          <w:szCs w:val="28"/>
        </w:rPr>
        <w:t xml:space="preserve"> </w:t>
      </w:r>
      <w:r w:rsidR="00974749">
        <w:rPr>
          <w:sz w:val="28"/>
          <w:szCs w:val="28"/>
        </w:rPr>
        <w:t>пос</w:t>
      </w:r>
      <w:r w:rsidR="007D2AEA">
        <w:rPr>
          <w:sz w:val="28"/>
          <w:szCs w:val="28"/>
        </w:rPr>
        <w:t xml:space="preserve">луг за плату </w:t>
      </w:r>
      <w:r w:rsidR="00CF35C1">
        <w:rPr>
          <w:sz w:val="28"/>
          <w:szCs w:val="28"/>
        </w:rPr>
        <w:t>к</w:t>
      </w:r>
      <w:r w:rsidR="007D2AEA">
        <w:rPr>
          <w:sz w:val="28"/>
          <w:szCs w:val="28"/>
        </w:rPr>
        <w:t>омунальної установи</w:t>
      </w:r>
      <w:r w:rsidR="00974749">
        <w:rPr>
          <w:sz w:val="28"/>
          <w:szCs w:val="28"/>
        </w:rPr>
        <w:t xml:space="preserve"> «Погребищенський територіальний центр соціального обслуговування (надання соціальних послуг)» Погребищенської  м</w:t>
      </w:r>
      <w:r w:rsidR="00EC0046">
        <w:rPr>
          <w:sz w:val="28"/>
          <w:szCs w:val="28"/>
        </w:rPr>
        <w:t>іської ради</w:t>
      </w:r>
      <w:r>
        <w:rPr>
          <w:sz w:val="28"/>
          <w:szCs w:val="28"/>
        </w:rPr>
        <w:t xml:space="preserve"> </w:t>
      </w:r>
      <w:r>
        <w:rPr>
          <w:sz w:val="28"/>
          <w:szCs w:val="28"/>
        </w:rPr>
        <w:tab/>
        <w:t xml:space="preserve">Вінницького </w:t>
      </w:r>
      <w:r w:rsidR="00CF20F9">
        <w:rPr>
          <w:sz w:val="28"/>
          <w:szCs w:val="28"/>
        </w:rPr>
        <w:t>району Вінницької області</w:t>
      </w:r>
      <w:r>
        <w:rPr>
          <w:sz w:val="28"/>
          <w:szCs w:val="28"/>
        </w:rPr>
        <w:t xml:space="preserve"> на 2024 рік</w:t>
      </w:r>
      <w:r w:rsidR="00EC0046">
        <w:rPr>
          <w:sz w:val="28"/>
          <w:szCs w:val="28"/>
        </w:rPr>
        <w:t>, що додається</w:t>
      </w:r>
      <w:r w:rsidR="00974749">
        <w:rPr>
          <w:sz w:val="28"/>
          <w:szCs w:val="28"/>
        </w:rPr>
        <w:t>.</w:t>
      </w:r>
    </w:p>
    <w:p w:rsidR="00974749" w:rsidRDefault="00974749" w:rsidP="00867FCC">
      <w:pPr>
        <w:spacing w:line="252" w:lineRule="auto"/>
        <w:ind w:firstLine="709"/>
        <w:rPr>
          <w:sz w:val="28"/>
          <w:szCs w:val="28"/>
        </w:rPr>
      </w:pPr>
    </w:p>
    <w:p w:rsidR="007D2AEA" w:rsidRDefault="0036527E" w:rsidP="00867FCC">
      <w:pPr>
        <w:ind w:firstLine="709"/>
        <w:jc w:val="both"/>
        <w:rPr>
          <w:sz w:val="28"/>
          <w:szCs w:val="28"/>
        </w:rPr>
      </w:pPr>
      <w:r>
        <w:rPr>
          <w:sz w:val="28"/>
          <w:szCs w:val="28"/>
        </w:rPr>
        <w:lastRenderedPageBreak/>
        <w:t xml:space="preserve">1.2. </w:t>
      </w:r>
      <w:r w:rsidR="00974749">
        <w:rPr>
          <w:sz w:val="28"/>
          <w:szCs w:val="28"/>
        </w:rPr>
        <w:t xml:space="preserve">Тарифи на соціальні послуги «Догляд вдома» </w:t>
      </w:r>
      <w:r w:rsidR="00CF35C1">
        <w:rPr>
          <w:sz w:val="28"/>
          <w:szCs w:val="28"/>
        </w:rPr>
        <w:t>к</w:t>
      </w:r>
      <w:r w:rsidR="00974749">
        <w:rPr>
          <w:sz w:val="28"/>
          <w:szCs w:val="28"/>
        </w:rPr>
        <w:t xml:space="preserve">омунальної установи «Погребищенський територіальний центр соціального обслуговування (надання соціальних послуг)» Погребищенської  міської ради </w:t>
      </w:r>
      <w:r w:rsidR="00EC0046">
        <w:rPr>
          <w:sz w:val="28"/>
          <w:szCs w:val="28"/>
        </w:rPr>
        <w:t xml:space="preserve"> </w:t>
      </w:r>
      <w:r w:rsidR="00CF20F9">
        <w:rPr>
          <w:sz w:val="28"/>
          <w:szCs w:val="28"/>
        </w:rPr>
        <w:t xml:space="preserve">Вінницького району Вінницької області </w:t>
      </w:r>
      <w:r w:rsidR="00EC0046">
        <w:rPr>
          <w:sz w:val="28"/>
          <w:szCs w:val="28"/>
        </w:rPr>
        <w:t>на 202</w:t>
      </w:r>
      <w:r>
        <w:rPr>
          <w:sz w:val="28"/>
          <w:szCs w:val="28"/>
        </w:rPr>
        <w:t>4</w:t>
      </w:r>
      <w:r w:rsidR="006F3CAE">
        <w:rPr>
          <w:sz w:val="28"/>
          <w:szCs w:val="28"/>
        </w:rPr>
        <w:t xml:space="preserve"> рік, що додаю</w:t>
      </w:r>
      <w:r w:rsidR="00EC0046">
        <w:rPr>
          <w:sz w:val="28"/>
          <w:szCs w:val="28"/>
        </w:rPr>
        <w:t>ться.</w:t>
      </w:r>
    </w:p>
    <w:p w:rsidR="00974749" w:rsidRDefault="007D2AEA" w:rsidP="00867FCC">
      <w:pPr>
        <w:ind w:firstLine="709"/>
        <w:jc w:val="both"/>
        <w:rPr>
          <w:sz w:val="28"/>
          <w:szCs w:val="28"/>
        </w:rPr>
      </w:pPr>
      <w:r>
        <w:rPr>
          <w:sz w:val="28"/>
          <w:szCs w:val="28"/>
        </w:rPr>
        <w:t xml:space="preserve"> </w:t>
      </w:r>
    </w:p>
    <w:p w:rsidR="00974749" w:rsidRDefault="0036527E" w:rsidP="00867FCC">
      <w:pPr>
        <w:ind w:firstLine="709"/>
        <w:jc w:val="both"/>
        <w:rPr>
          <w:sz w:val="28"/>
          <w:szCs w:val="28"/>
        </w:rPr>
      </w:pPr>
      <w:r>
        <w:rPr>
          <w:sz w:val="28"/>
          <w:szCs w:val="28"/>
        </w:rPr>
        <w:t xml:space="preserve">1.3. </w:t>
      </w:r>
      <w:r w:rsidR="007D2AEA">
        <w:rPr>
          <w:sz w:val="28"/>
          <w:szCs w:val="28"/>
        </w:rPr>
        <w:t>Тариф</w:t>
      </w:r>
      <w:r w:rsidR="0018350D">
        <w:rPr>
          <w:sz w:val="28"/>
          <w:szCs w:val="28"/>
        </w:rPr>
        <w:t xml:space="preserve"> на соціальн</w:t>
      </w:r>
      <w:r w:rsidR="0018350D" w:rsidRPr="00EC00E3">
        <w:rPr>
          <w:sz w:val="28"/>
          <w:szCs w:val="28"/>
        </w:rPr>
        <w:t>у</w:t>
      </w:r>
      <w:r w:rsidR="0018350D">
        <w:rPr>
          <w:sz w:val="28"/>
          <w:szCs w:val="28"/>
        </w:rPr>
        <w:t xml:space="preserve"> послуг</w:t>
      </w:r>
      <w:r w:rsidR="0018350D" w:rsidRPr="00EC00E3">
        <w:rPr>
          <w:sz w:val="28"/>
          <w:szCs w:val="28"/>
        </w:rPr>
        <w:t xml:space="preserve">у </w:t>
      </w:r>
      <w:r w:rsidR="0018350D">
        <w:rPr>
          <w:sz w:val="28"/>
          <w:szCs w:val="28"/>
        </w:rPr>
        <w:t>«Стаціонарн</w:t>
      </w:r>
      <w:r w:rsidR="0018350D" w:rsidRPr="00EC00E3">
        <w:rPr>
          <w:sz w:val="28"/>
          <w:szCs w:val="28"/>
        </w:rPr>
        <w:t>ий</w:t>
      </w:r>
      <w:r w:rsidR="0018350D">
        <w:rPr>
          <w:sz w:val="28"/>
          <w:szCs w:val="28"/>
        </w:rPr>
        <w:t xml:space="preserve"> догляд» </w:t>
      </w:r>
      <w:r w:rsidR="00974749">
        <w:rPr>
          <w:sz w:val="28"/>
          <w:szCs w:val="28"/>
        </w:rPr>
        <w:t xml:space="preserve"> </w:t>
      </w:r>
      <w:r w:rsidR="00CF35C1">
        <w:rPr>
          <w:sz w:val="28"/>
          <w:szCs w:val="28"/>
        </w:rPr>
        <w:t>к</w:t>
      </w:r>
      <w:r w:rsidR="00974749">
        <w:rPr>
          <w:sz w:val="28"/>
          <w:szCs w:val="28"/>
        </w:rPr>
        <w:t>омунальної установи «Погребищенський територіальний центр соціального обслуговування (надання соціальних послуг)» Погребищенсько</w:t>
      </w:r>
      <w:r w:rsidR="0018350D">
        <w:rPr>
          <w:sz w:val="28"/>
          <w:szCs w:val="28"/>
        </w:rPr>
        <w:t xml:space="preserve">ї  міської ради  </w:t>
      </w:r>
      <w:r w:rsidR="00EC00E3">
        <w:rPr>
          <w:sz w:val="28"/>
          <w:szCs w:val="28"/>
        </w:rPr>
        <w:t xml:space="preserve">Вінницького району </w:t>
      </w:r>
      <w:r w:rsidR="0018350D">
        <w:rPr>
          <w:sz w:val="28"/>
          <w:szCs w:val="28"/>
        </w:rPr>
        <w:t>на 202</w:t>
      </w:r>
      <w:r>
        <w:rPr>
          <w:sz w:val="28"/>
          <w:szCs w:val="28"/>
        </w:rPr>
        <w:t>4</w:t>
      </w:r>
      <w:r w:rsidR="0018350D">
        <w:rPr>
          <w:sz w:val="28"/>
          <w:szCs w:val="28"/>
        </w:rPr>
        <w:t xml:space="preserve"> рік</w:t>
      </w:r>
      <w:r w:rsidR="0018350D" w:rsidRPr="00EC00E3">
        <w:rPr>
          <w:sz w:val="28"/>
          <w:szCs w:val="28"/>
        </w:rPr>
        <w:t xml:space="preserve"> </w:t>
      </w:r>
      <w:r>
        <w:rPr>
          <w:sz w:val="28"/>
          <w:szCs w:val="28"/>
        </w:rPr>
        <w:t xml:space="preserve"> в сумі 301,00 грн. (триста одна гривня 00 копійок</w:t>
      </w:r>
      <w:r w:rsidR="00974749">
        <w:rPr>
          <w:sz w:val="28"/>
          <w:szCs w:val="28"/>
        </w:rPr>
        <w:t>) за 1 ліжко-день.</w:t>
      </w:r>
    </w:p>
    <w:p w:rsidR="00974749" w:rsidRDefault="00974749" w:rsidP="00867FCC">
      <w:pPr>
        <w:ind w:firstLine="709"/>
        <w:rPr>
          <w:sz w:val="28"/>
          <w:szCs w:val="28"/>
        </w:rPr>
      </w:pPr>
    </w:p>
    <w:p w:rsidR="00974749" w:rsidRDefault="006F3CAE" w:rsidP="00867FCC">
      <w:pPr>
        <w:autoSpaceDE/>
        <w:ind w:firstLine="709"/>
        <w:jc w:val="both"/>
        <w:rPr>
          <w:b/>
          <w:sz w:val="28"/>
          <w:szCs w:val="28"/>
        </w:rPr>
      </w:pPr>
      <w:r>
        <w:rPr>
          <w:sz w:val="28"/>
          <w:szCs w:val="28"/>
        </w:rPr>
        <w:t>2</w:t>
      </w:r>
      <w:r w:rsidR="00974749">
        <w:rPr>
          <w:sz w:val="28"/>
          <w:szCs w:val="28"/>
        </w:rPr>
        <w:t xml:space="preserve">. Контроль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 (Гнатюк Т.В.). </w:t>
      </w:r>
    </w:p>
    <w:p w:rsidR="00867FCC" w:rsidRDefault="00867FCC" w:rsidP="00867FCC">
      <w:pPr>
        <w:autoSpaceDE/>
        <w:ind w:firstLine="709"/>
        <w:rPr>
          <w:b/>
          <w:sz w:val="28"/>
          <w:szCs w:val="28"/>
          <w:lang w:val="ru-RU"/>
        </w:rPr>
      </w:pPr>
    </w:p>
    <w:p w:rsidR="00867FCC" w:rsidRPr="007D0FAD" w:rsidRDefault="00867FCC" w:rsidP="00867FCC">
      <w:pPr>
        <w:autoSpaceDE/>
        <w:ind w:firstLine="709"/>
        <w:rPr>
          <w:b/>
          <w:sz w:val="28"/>
          <w:szCs w:val="28"/>
          <w:lang w:val="ru-RU"/>
        </w:rPr>
      </w:pPr>
    </w:p>
    <w:p w:rsidR="00974749" w:rsidRDefault="00974749" w:rsidP="00867FCC">
      <w:pPr>
        <w:autoSpaceDE/>
        <w:ind w:firstLine="709"/>
        <w:rPr>
          <w:b/>
          <w:sz w:val="28"/>
          <w:szCs w:val="28"/>
        </w:rPr>
      </w:pPr>
    </w:p>
    <w:p w:rsidR="00974749" w:rsidRDefault="00154BED" w:rsidP="00867FCC">
      <w:pPr>
        <w:widowControl w:val="0"/>
        <w:autoSpaceDE/>
        <w:spacing w:line="360" w:lineRule="auto"/>
        <w:rPr>
          <w:b/>
          <w:sz w:val="28"/>
          <w:szCs w:val="28"/>
        </w:rPr>
      </w:pPr>
      <w:r>
        <w:rPr>
          <w:b/>
          <w:sz w:val="28"/>
          <w:szCs w:val="28"/>
          <w:lang w:val="ru-RU"/>
        </w:rPr>
        <w:t xml:space="preserve">  </w:t>
      </w:r>
      <w:proofErr w:type="spellStart"/>
      <w:r w:rsidR="00867FCC">
        <w:rPr>
          <w:b/>
          <w:sz w:val="28"/>
          <w:szCs w:val="28"/>
        </w:rPr>
        <w:t>Погребищенський</w:t>
      </w:r>
      <w:proofErr w:type="spellEnd"/>
      <w:r w:rsidR="00867FCC">
        <w:rPr>
          <w:b/>
          <w:sz w:val="28"/>
          <w:szCs w:val="28"/>
        </w:rPr>
        <w:t xml:space="preserve"> міський голова</w:t>
      </w:r>
      <w:r>
        <w:rPr>
          <w:b/>
          <w:sz w:val="28"/>
          <w:szCs w:val="28"/>
        </w:rPr>
        <w:t xml:space="preserve">                              </w:t>
      </w:r>
      <w:r w:rsidR="00867FCC">
        <w:rPr>
          <w:b/>
          <w:sz w:val="28"/>
          <w:szCs w:val="28"/>
        </w:rPr>
        <w:t xml:space="preserve">Сергій ВОЛИНСЬКИЙ </w:t>
      </w:r>
    </w:p>
    <w:p w:rsidR="00974749" w:rsidRDefault="00974749" w:rsidP="00867FCC">
      <w:pPr>
        <w:spacing w:line="254" w:lineRule="auto"/>
        <w:ind w:firstLine="709"/>
        <w:rPr>
          <w:b/>
        </w:rPr>
      </w:pPr>
      <w:r>
        <w:rPr>
          <w:b/>
        </w:rPr>
        <w:t xml:space="preserve">                                                                     </w:t>
      </w:r>
    </w:p>
    <w:p w:rsidR="00974749" w:rsidRDefault="00974749" w:rsidP="00867FCC">
      <w:pPr>
        <w:spacing w:line="254" w:lineRule="auto"/>
        <w:ind w:firstLine="709"/>
        <w:rPr>
          <w:b/>
        </w:rPr>
      </w:pPr>
    </w:p>
    <w:p w:rsidR="00974749" w:rsidRDefault="00974749" w:rsidP="00867FCC">
      <w:pPr>
        <w:spacing w:line="254" w:lineRule="auto"/>
        <w:ind w:firstLine="709"/>
        <w:rPr>
          <w:b/>
        </w:rPr>
      </w:pPr>
    </w:p>
    <w:p w:rsidR="001806A2" w:rsidRPr="00EC0046" w:rsidRDefault="001806A2" w:rsidP="00867FCC">
      <w:pPr>
        <w:widowControl w:val="0"/>
        <w:autoSpaceDE/>
        <w:autoSpaceDN/>
        <w:spacing w:line="360" w:lineRule="auto"/>
        <w:ind w:firstLine="709"/>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EC0046" w:rsidRDefault="00EC0046" w:rsidP="00867FCC">
      <w:pPr>
        <w:spacing w:line="256" w:lineRule="auto"/>
        <w:ind w:firstLine="709"/>
        <w:jc w:val="right"/>
        <w:rPr>
          <w:b/>
          <w:sz w:val="28"/>
          <w:szCs w:val="28"/>
        </w:rPr>
      </w:pPr>
    </w:p>
    <w:p w:rsidR="00154BED" w:rsidRDefault="00154BED">
      <w:pPr>
        <w:autoSpaceDE/>
        <w:autoSpaceDN/>
        <w:rPr>
          <w:b/>
          <w:sz w:val="28"/>
          <w:szCs w:val="28"/>
        </w:rPr>
      </w:pPr>
      <w:r>
        <w:rPr>
          <w:b/>
          <w:sz w:val="28"/>
          <w:szCs w:val="28"/>
        </w:rPr>
        <w:br w:type="page"/>
      </w:r>
    </w:p>
    <w:p w:rsidR="00EC0046" w:rsidRPr="003A1A06" w:rsidRDefault="00EC0046" w:rsidP="00867FCC">
      <w:pPr>
        <w:spacing w:line="256" w:lineRule="auto"/>
        <w:ind w:firstLine="709"/>
        <w:jc w:val="right"/>
        <w:rPr>
          <w:sz w:val="28"/>
          <w:szCs w:val="28"/>
        </w:rPr>
      </w:pPr>
      <w:r w:rsidRPr="003A1A06">
        <w:rPr>
          <w:sz w:val="28"/>
          <w:szCs w:val="28"/>
        </w:rPr>
        <w:lastRenderedPageBreak/>
        <w:t xml:space="preserve">                                                                       ЗАТВЕРДЖЕНО</w:t>
      </w:r>
    </w:p>
    <w:p w:rsidR="00EC0046" w:rsidRPr="003A1A06" w:rsidRDefault="00EC0046" w:rsidP="00867FCC">
      <w:pPr>
        <w:spacing w:line="256" w:lineRule="auto"/>
        <w:ind w:firstLine="709"/>
        <w:jc w:val="right"/>
        <w:rPr>
          <w:sz w:val="28"/>
          <w:szCs w:val="28"/>
        </w:rPr>
      </w:pPr>
      <w:r w:rsidRPr="003A1A06">
        <w:rPr>
          <w:sz w:val="28"/>
          <w:szCs w:val="28"/>
        </w:rPr>
        <w:t xml:space="preserve">                                                                       Рішення </w:t>
      </w:r>
      <w:r w:rsidR="00154BED">
        <w:rPr>
          <w:sz w:val="28"/>
          <w:szCs w:val="28"/>
          <w:lang w:val="ru-RU"/>
        </w:rPr>
        <w:t>54</w:t>
      </w:r>
      <w:r w:rsidRPr="003A1A06">
        <w:rPr>
          <w:sz w:val="28"/>
          <w:szCs w:val="28"/>
        </w:rPr>
        <w:t xml:space="preserve"> сесії </w:t>
      </w:r>
    </w:p>
    <w:p w:rsidR="00EC0046" w:rsidRPr="003A1A06" w:rsidRDefault="00EC0046" w:rsidP="00867FCC">
      <w:pPr>
        <w:spacing w:line="256" w:lineRule="auto"/>
        <w:ind w:firstLine="709"/>
        <w:jc w:val="right"/>
        <w:rPr>
          <w:sz w:val="28"/>
          <w:szCs w:val="28"/>
        </w:rPr>
      </w:pPr>
      <w:r w:rsidRPr="003A1A06">
        <w:rPr>
          <w:sz w:val="28"/>
          <w:szCs w:val="28"/>
        </w:rPr>
        <w:t xml:space="preserve">                                                                       Погребищенської міської  ради</w:t>
      </w:r>
    </w:p>
    <w:p w:rsidR="00EC0046" w:rsidRPr="003A1A06" w:rsidRDefault="00EC0046" w:rsidP="00867FCC">
      <w:pPr>
        <w:spacing w:line="256" w:lineRule="auto"/>
        <w:ind w:firstLine="709"/>
        <w:jc w:val="right"/>
        <w:rPr>
          <w:sz w:val="28"/>
          <w:szCs w:val="28"/>
        </w:rPr>
      </w:pPr>
      <w:r w:rsidRPr="003A1A06">
        <w:rPr>
          <w:sz w:val="28"/>
          <w:szCs w:val="28"/>
        </w:rPr>
        <w:t xml:space="preserve">                                                                        </w:t>
      </w:r>
      <w:r w:rsidR="00154BED">
        <w:rPr>
          <w:sz w:val="28"/>
          <w:szCs w:val="28"/>
          <w:lang w:val="ru-RU"/>
        </w:rPr>
        <w:t>8</w:t>
      </w:r>
      <w:r w:rsidRPr="003A1A06">
        <w:rPr>
          <w:sz w:val="28"/>
          <w:szCs w:val="28"/>
        </w:rPr>
        <w:t xml:space="preserve"> скликання                                                                           </w:t>
      </w:r>
    </w:p>
    <w:p w:rsidR="00EC0046" w:rsidRPr="003A1A06" w:rsidRDefault="00EC0046" w:rsidP="00867FCC">
      <w:pPr>
        <w:spacing w:line="256" w:lineRule="auto"/>
        <w:ind w:firstLine="709"/>
        <w:jc w:val="right"/>
        <w:rPr>
          <w:sz w:val="28"/>
          <w:szCs w:val="28"/>
        </w:rPr>
      </w:pPr>
      <w:r w:rsidRPr="003A1A06">
        <w:rPr>
          <w:sz w:val="28"/>
          <w:szCs w:val="28"/>
        </w:rPr>
        <w:t xml:space="preserve">                                                     </w:t>
      </w:r>
      <w:r w:rsidR="002671E0" w:rsidRPr="003A1A06">
        <w:rPr>
          <w:sz w:val="28"/>
          <w:szCs w:val="28"/>
          <w:lang w:val="ru-RU"/>
        </w:rPr>
        <w:t xml:space="preserve">     </w:t>
      </w:r>
      <w:r w:rsidR="002671E0" w:rsidRPr="003A1A06">
        <w:rPr>
          <w:sz w:val="28"/>
          <w:szCs w:val="28"/>
        </w:rPr>
        <w:t xml:space="preserve"> від </w:t>
      </w:r>
      <w:r w:rsidR="00154BED">
        <w:rPr>
          <w:sz w:val="28"/>
          <w:szCs w:val="28"/>
          <w:lang w:val="ru-RU"/>
        </w:rPr>
        <w:t xml:space="preserve">22 лютого </w:t>
      </w:r>
      <w:r w:rsidR="002671E0" w:rsidRPr="003A1A06">
        <w:rPr>
          <w:sz w:val="28"/>
          <w:szCs w:val="28"/>
        </w:rPr>
        <w:t>202</w:t>
      </w:r>
      <w:r w:rsidR="006F3CAE">
        <w:rPr>
          <w:sz w:val="28"/>
          <w:szCs w:val="28"/>
          <w:lang w:val="ru-RU"/>
        </w:rPr>
        <w:t>4</w:t>
      </w:r>
      <w:r w:rsidRPr="003A1A06">
        <w:rPr>
          <w:sz w:val="28"/>
          <w:szCs w:val="28"/>
        </w:rPr>
        <w:t xml:space="preserve"> р. №</w:t>
      </w:r>
      <w:r w:rsidR="00154BED">
        <w:rPr>
          <w:sz w:val="28"/>
          <w:szCs w:val="28"/>
          <w:lang w:val="ru-RU"/>
        </w:rPr>
        <w:t xml:space="preserve"> 159</w:t>
      </w:r>
      <w:r w:rsidRPr="003A1A06">
        <w:rPr>
          <w:sz w:val="28"/>
          <w:szCs w:val="28"/>
        </w:rPr>
        <w:t xml:space="preserve">                                          </w:t>
      </w:r>
    </w:p>
    <w:p w:rsidR="00EC0046" w:rsidRPr="006E3F46" w:rsidRDefault="00EC0046" w:rsidP="00867FCC">
      <w:pPr>
        <w:spacing w:line="256" w:lineRule="auto"/>
        <w:ind w:firstLine="709"/>
        <w:jc w:val="center"/>
        <w:rPr>
          <w:b/>
          <w:sz w:val="28"/>
          <w:szCs w:val="28"/>
        </w:rPr>
      </w:pPr>
    </w:p>
    <w:p w:rsidR="00EC0046" w:rsidRPr="006E3F46" w:rsidRDefault="00EC0046" w:rsidP="00867FCC">
      <w:pPr>
        <w:spacing w:line="256" w:lineRule="auto"/>
        <w:ind w:firstLine="709"/>
        <w:jc w:val="center"/>
        <w:rPr>
          <w:sz w:val="28"/>
          <w:szCs w:val="28"/>
        </w:rPr>
      </w:pPr>
      <w:r w:rsidRPr="006E3F46">
        <w:rPr>
          <w:b/>
          <w:sz w:val="28"/>
          <w:szCs w:val="28"/>
        </w:rPr>
        <w:t>ПОРЯДОК</w:t>
      </w:r>
    </w:p>
    <w:p w:rsidR="00EC0046" w:rsidRPr="006E3F46" w:rsidRDefault="00EC0046" w:rsidP="00867FCC">
      <w:pPr>
        <w:spacing w:line="252" w:lineRule="auto"/>
        <w:ind w:firstLine="709"/>
        <w:jc w:val="center"/>
        <w:rPr>
          <w:b/>
          <w:sz w:val="28"/>
          <w:szCs w:val="28"/>
        </w:rPr>
      </w:pPr>
      <w:r w:rsidRPr="006E3F46">
        <w:rPr>
          <w:b/>
          <w:sz w:val="28"/>
          <w:szCs w:val="28"/>
        </w:rPr>
        <w:t>надання соціальних</w:t>
      </w:r>
      <w:r w:rsidRPr="006E3F46">
        <w:rPr>
          <w:b/>
          <w:sz w:val="28"/>
          <w:szCs w:val="28"/>
          <w:lang w:val="ru-RU"/>
        </w:rPr>
        <w:t xml:space="preserve"> </w:t>
      </w:r>
      <w:r w:rsidR="007D2AEA" w:rsidRPr="006E3F46">
        <w:rPr>
          <w:b/>
          <w:sz w:val="28"/>
          <w:szCs w:val="28"/>
        </w:rPr>
        <w:t>послуг за плату</w:t>
      </w:r>
      <w:r w:rsidRPr="006E3F46">
        <w:rPr>
          <w:b/>
          <w:sz w:val="28"/>
          <w:szCs w:val="28"/>
        </w:rPr>
        <w:t xml:space="preserve"> </w:t>
      </w:r>
    </w:p>
    <w:p w:rsidR="00EC0046" w:rsidRPr="006E3F46" w:rsidRDefault="00CF35C1" w:rsidP="00867FCC">
      <w:pPr>
        <w:spacing w:line="252" w:lineRule="auto"/>
        <w:ind w:firstLine="709"/>
        <w:jc w:val="center"/>
        <w:rPr>
          <w:b/>
          <w:sz w:val="28"/>
          <w:szCs w:val="28"/>
        </w:rPr>
      </w:pPr>
      <w:r w:rsidRPr="006E3F46">
        <w:rPr>
          <w:b/>
          <w:sz w:val="28"/>
          <w:szCs w:val="28"/>
        </w:rPr>
        <w:t>к</w:t>
      </w:r>
      <w:r w:rsidR="007D2AEA" w:rsidRPr="006E3F46">
        <w:rPr>
          <w:b/>
          <w:sz w:val="28"/>
          <w:szCs w:val="28"/>
        </w:rPr>
        <w:t>омунальної установи</w:t>
      </w:r>
      <w:r w:rsidR="00EC0046" w:rsidRPr="006E3F46">
        <w:rPr>
          <w:b/>
          <w:sz w:val="28"/>
          <w:szCs w:val="28"/>
        </w:rPr>
        <w:t xml:space="preserve"> «Погребищенський територіальний центр соціального обслуговування (надання соціальних послуг)»                                                                        Погребищенської міської ради Вінницького району</w:t>
      </w:r>
    </w:p>
    <w:p w:rsidR="00EC0046" w:rsidRPr="006E3F46" w:rsidRDefault="00EC0046" w:rsidP="00867FCC">
      <w:pPr>
        <w:spacing w:line="252" w:lineRule="auto"/>
        <w:ind w:firstLine="709"/>
        <w:jc w:val="center"/>
        <w:rPr>
          <w:b/>
          <w:sz w:val="28"/>
          <w:szCs w:val="28"/>
          <w:lang w:val="ru-RU"/>
        </w:rPr>
      </w:pPr>
      <w:r w:rsidRPr="006E3F46">
        <w:rPr>
          <w:b/>
          <w:sz w:val="28"/>
          <w:szCs w:val="28"/>
        </w:rPr>
        <w:t>Вінницької області</w:t>
      </w:r>
      <w:r w:rsidR="006E3F46" w:rsidRPr="006E3F46">
        <w:rPr>
          <w:b/>
          <w:sz w:val="28"/>
          <w:szCs w:val="28"/>
        </w:rPr>
        <w:t xml:space="preserve"> на 2024 </w:t>
      </w:r>
      <w:proofErr w:type="spellStart"/>
      <w:r w:rsidR="006E3F46" w:rsidRPr="006E3F46">
        <w:rPr>
          <w:b/>
          <w:sz w:val="28"/>
          <w:szCs w:val="28"/>
        </w:rPr>
        <w:t>рі</w:t>
      </w:r>
      <w:proofErr w:type="spellEnd"/>
      <w:r w:rsidR="006E3F46" w:rsidRPr="006E3F46">
        <w:rPr>
          <w:b/>
          <w:sz w:val="28"/>
          <w:szCs w:val="28"/>
          <w:lang w:val="ru-RU"/>
        </w:rPr>
        <w:t>к</w:t>
      </w:r>
    </w:p>
    <w:p w:rsidR="006E3F46" w:rsidRPr="006E3F46" w:rsidRDefault="006E3F46" w:rsidP="00867FCC">
      <w:pPr>
        <w:spacing w:line="252" w:lineRule="auto"/>
        <w:ind w:firstLine="709"/>
        <w:jc w:val="center"/>
        <w:rPr>
          <w:b/>
          <w:sz w:val="28"/>
          <w:szCs w:val="28"/>
          <w:lang w:val="ru-RU"/>
        </w:rPr>
      </w:pPr>
    </w:p>
    <w:p w:rsidR="00EC0046" w:rsidRPr="006E3F46" w:rsidRDefault="00EC0046" w:rsidP="00867FCC">
      <w:pPr>
        <w:spacing w:line="252" w:lineRule="auto"/>
        <w:ind w:firstLine="709"/>
        <w:jc w:val="center"/>
        <w:rPr>
          <w:b/>
          <w:sz w:val="28"/>
          <w:szCs w:val="28"/>
        </w:rPr>
      </w:pPr>
      <w:r w:rsidRPr="006E3F46">
        <w:rPr>
          <w:b/>
          <w:sz w:val="28"/>
          <w:szCs w:val="28"/>
        </w:rPr>
        <w:t xml:space="preserve">1.Загальні положення </w:t>
      </w:r>
    </w:p>
    <w:p w:rsidR="00EC0046" w:rsidRPr="006E3F46" w:rsidRDefault="00EC0046" w:rsidP="00867FCC">
      <w:pPr>
        <w:spacing w:line="252" w:lineRule="auto"/>
        <w:ind w:firstLine="709"/>
        <w:jc w:val="center"/>
        <w:rPr>
          <w:b/>
          <w:sz w:val="28"/>
          <w:szCs w:val="28"/>
        </w:rPr>
      </w:pPr>
      <w:r w:rsidRPr="006E3F46">
        <w:rPr>
          <w:b/>
          <w:sz w:val="28"/>
          <w:szCs w:val="28"/>
        </w:rPr>
        <w:tab/>
      </w:r>
    </w:p>
    <w:p w:rsidR="00EC0046" w:rsidRPr="00EC0046" w:rsidRDefault="00EC0046" w:rsidP="00867FCC">
      <w:pPr>
        <w:ind w:firstLine="709"/>
        <w:jc w:val="both"/>
        <w:rPr>
          <w:sz w:val="28"/>
          <w:szCs w:val="28"/>
        </w:rPr>
      </w:pPr>
      <w:r w:rsidRPr="00EC0046">
        <w:rPr>
          <w:sz w:val="28"/>
          <w:szCs w:val="28"/>
        </w:rPr>
        <w:t xml:space="preserve">1.1. Порядок визначає перелік соціальних послуг за плату, категорії осіб, яким вони надаються, умови та порядок їх надання </w:t>
      </w:r>
      <w:r w:rsidR="00CF35C1">
        <w:rPr>
          <w:sz w:val="28"/>
          <w:szCs w:val="28"/>
        </w:rPr>
        <w:t>к</w:t>
      </w:r>
      <w:r w:rsidRPr="00EC0046">
        <w:rPr>
          <w:sz w:val="28"/>
          <w:szCs w:val="28"/>
        </w:rPr>
        <w:t>омунальною установо</w:t>
      </w:r>
      <w:r w:rsidR="006D73C4">
        <w:rPr>
          <w:sz w:val="28"/>
          <w:szCs w:val="28"/>
        </w:rPr>
        <w:t>ю</w:t>
      </w:r>
      <w:r w:rsidRPr="00EC0046">
        <w:rPr>
          <w:sz w:val="28"/>
          <w:szCs w:val="28"/>
        </w:rPr>
        <w:t xml:space="preserve">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CF35C1" w:rsidRDefault="00EC0046" w:rsidP="00867FCC">
      <w:pPr>
        <w:pStyle w:val="a9"/>
        <w:ind w:left="0" w:firstLine="709"/>
        <w:jc w:val="both"/>
        <w:rPr>
          <w:sz w:val="28"/>
          <w:szCs w:val="28"/>
        </w:rPr>
      </w:pPr>
      <w:r w:rsidRPr="00EC0046">
        <w:rPr>
          <w:sz w:val="28"/>
          <w:szCs w:val="28"/>
        </w:rPr>
        <w:t xml:space="preserve">1.2. Порядок  надання соціальних послуг за плату </w:t>
      </w:r>
      <w:r w:rsidR="00CF35C1">
        <w:rPr>
          <w:sz w:val="28"/>
          <w:szCs w:val="28"/>
        </w:rPr>
        <w:t>к</w:t>
      </w:r>
      <w:r w:rsidRPr="00EC0046">
        <w:rPr>
          <w:sz w:val="28"/>
          <w:szCs w:val="28"/>
        </w:rPr>
        <w:t>омунальною установо</w:t>
      </w:r>
      <w:r w:rsidR="00CF35C1">
        <w:rPr>
          <w:sz w:val="28"/>
          <w:szCs w:val="28"/>
        </w:rPr>
        <w:t>ю</w:t>
      </w:r>
      <w:r w:rsidRPr="00EC0046">
        <w:rPr>
          <w:sz w:val="28"/>
          <w:szCs w:val="28"/>
        </w:rPr>
        <w:t xml:space="preserve">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(далі - Порядок) розроблено з урахуванням вимог</w:t>
      </w:r>
      <w:r w:rsidR="00CF35C1">
        <w:rPr>
          <w:sz w:val="28"/>
          <w:szCs w:val="28"/>
        </w:rPr>
        <w:t>:</w:t>
      </w:r>
    </w:p>
    <w:p w:rsidR="00CF35C1" w:rsidRDefault="00CF35C1" w:rsidP="00867FCC">
      <w:pPr>
        <w:pStyle w:val="a9"/>
        <w:ind w:left="0" w:firstLine="709"/>
        <w:jc w:val="both"/>
        <w:rPr>
          <w:sz w:val="28"/>
          <w:szCs w:val="28"/>
        </w:rPr>
      </w:pPr>
      <w:r>
        <w:rPr>
          <w:sz w:val="28"/>
          <w:szCs w:val="28"/>
        </w:rPr>
        <w:t xml:space="preserve">- </w:t>
      </w:r>
      <w:r w:rsidR="00EC0046" w:rsidRPr="00EC0046">
        <w:rPr>
          <w:sz w:val="28"/>
          <w:szCs w:val="28"/>
        </w:rPr>
        <w:t>Закону України «Про соціальні послуги» (із змінами)</w:t>
      </w:r>
      <w:r>
        <w:rPr>
          <w:sz w:val="28"/>
          <w:szCs w:val="28"/>
        </w:rPr>
        <w:t>;</w:t>
      </w:r>
    </w:p>
    <w:p w:rsidR="00CF35C1" w:rsidRDefault="00CF35C1" w:rsidP="00867FCC">
      <w:pPr>
        <w:pStyle w:val="a9"/>
        <w:ind w:left="0" w:firstLine="709"/>
        <w:jc w:val="both"/>
        <w:rPr>
          <w:sz w:val="28"/>
          <w:szCs w:val="28"/>
        </w:rPr>
      </w:pPr>
      <w:r>
        <w:rPr>
          <w:sz w:val="28"/>
          <w:szCs w:val="28"/>
        </w:rPr>
        <w:t xml:space="preserve">- </w:t>
      </w:r>
      <w:r w:rsidR="00EC0046" w:rsidRPr="00EC0046">
        <w:rPr>
          <w:sz w:val="28"/>
          <w:szCs w:val="28"/>
        </w:rPr>
        <w:t xml:space="preserve">пункту 4 статті 13 Бюджетного </w:t>
      </w:r>
      <w:r>
        <w:rPr>
          <w:sz w:val="28"/>
          <w:szCs w:val="28"/>
        </w:rPr>
        <w:t>к</w:t>
      </w:r>
      <w:r w:rsidR="00EC0046" w:rsidRPr="00EC0046">
        <w:rPr>
          <w:sz w:val="28"/>
          <w:szCs w:val="28"/>
        </w:rPr>
        <w:t>одексу України</w:t>
      </w:r>
      <w:r>
        <w:rPr>
          <w:sz w:val="28"/>
          <w:szCs w:val="28"/>
        </w:rPr>
        <w:t>;</w:t>
      </w:r>
    </w:p>
    <w:p w:rsidR="00EC0046" w:rsidRPr="00EC0046" w:rsidRDefault="00EC0046" w:rsidP="00867FCC">
      <w:pPr>
        <w:pStyle w:val="a9"/>
        <w:ind w:left="0" w:firstLine="709"/>
        <w:jc w:val="both"/>
        <w:rPr>
          <w:sz w:val="28"/>
          <w:szCs w:val="28"/>
        </w:rPr>
      </w:pPr>
      <w:r w:rsidRPr="00EC0046">
        <w:rPr>
          <w:sz w:val="28"/>
          <w:szCs w:val="28"/>
        </w:rPr>
        <w:t xml:space="preserve">- </w:t>
      </w:r>
      <w:r w:rsidR="00127ABE">
        <w:rPr>
          <w:sz w:val="28"/>
          <w:szCs w:val="28"/>
        </w:rPr>
        <w:t>п</w:t>
      </w:r>
      <w:r w:rsidR="00CF35C1" w:rsidRPr="00EC0046">
        <w:rPr>
          <w:sz w:val="28"/>
          <w:szCs w:val="28"/>
        </w:rPr>
        <w:t>останов</w:t>
      </w:r>
      <w:r w:rsidR="00127ABE">
        <w:rPr>
          <w:sz w:val="28"/>
          <w:szCs w:val="28"/>
        </w:rPr>
        <w:t>и</w:t>
      </w:r>
      <w:r w:rsidR="00CF35C1" w:rsidRPr="00EC0046">
        <w:rPr>
          <w:sz w:val="28"/>
          <w:szCs w:val="28"/>
        </w:rPr>
        <w:t xml:space="preserve"> Кабінету Міністрів України </w:t>
      </w:r>
      <w:r w:rsidRPr="00EC0046">
        <w:rPr>
          <w:sz w:val="28"/>
          <w:szCs w:val="28"/>
        </w:rPr>
        <w:t>від 01.06.2020 р. №587 «Про організацію надання соціальних послуг»</w:t>
      </w:r>
      <w:r w:rsidR="00CA0D49">
        <w:rPr>
          <w:sz w:val="28"/>
          <w:szCs w:val="28"/>
        </w:rPr>
        <w:t xml:space="preserve"> </w:t>
      </w:r>
      <w:r w:rsidR="00CF35C1">
        <w:rPr>
          <w:sz w:val="28"/>
          <w:szCs w:val="28"/>
        </w:rPr>
        <w:t>(</w:t>
      </w:r>
      <w:r w:rsidR="00CA0D49">
        <w:rPr>
          <w:sz w:val="28"/>
          <w:szCs w:val="28"/>
        </w:rPr>
        <w:t>із змінами</w:t>
      </w:r>
      <w:r w:rsidR="00CF35C1">
        <w:rPr>
          <w:sz w:val="28"/>
          <w:szCs w:val="28"/>
        </w:rPr>
        <w:t>);</w:t>
      </w:r>
    </w:p>
    <w:p w:rsidR="00EC0046" w:rsidRPr="00EC0046" w:rsidRDefault="00127ABE" w:rsidP="00867FCC">
      <w:pPr>
        <w:ind w:firstLine="709"/>
        <w:jc w:val="both"/>
        <w:rPr>
          <w:sz w:val="28"/>
          <w:szCs w:val="28"/>
        </w:rPr>
      </w:pPr>
      <w:r>
        <w:rPr>
          <w:sz w:val="28"/>
          <w:szCs w:val="28"/>
        </w:rPr>
        <w:t>- постанови</w:t>
      </w:r>
      <w:r w:rsidR="00CF35C1">
        <w:rPr>
          <w:sz w:val="28"/>
          <w:szCs w:val="28"/>
        </w:rPr>
        <w:t xml:space="preserve"> </w:t>
      </w:r>
      <w:r w:rsidR="00CF35C1" w:rsidRPr="00EC0046">
        <w:rPr>
          <w:sz w:val="28"/>
          <w:szCs w:val="28"/>
        </w:rPr>
        <w:t>Кабінету Міністрів України</w:t>
      </w:r>
      <w:r w:rsidR="00EC0046" w:rsidRPr="00EC0046">
        <w:rPr>
          <w:sz w:val="28"/>
          <w:szCs w:val="28"/>
        </w:rPr>
        <w:t xml:space="preserve"> №428 від </w:t>
      </w:r>
      <w:r w:rsidR="00671E4D">
        <w:rPr>
          <w:sz w:val="28"/>
          <w:szCs w:val="28"/>
        </w:rPr>
        <w:t>0</w:t>
      </w:r>
      <w:r w:rsidR="00EC0046" w:rsidRPr="00EC0046">
        <w:rPr>
          <w:sz w:val="28"/>
          <w:szCs w:val="28"/>
        </w:rPr>
        <w:t>1.06.2020 «Про затвердження Порядку регулювання тарифів на соціальні послуги»;</w:t>
      </w:r>
    </w:p>
    <w:p w:rsidR="00EC0046" w:rsidRDefault="00127ABE" w:rsidP="00867FCC">
      <w:pPr>
        <w:ind w:firstLine="709"/>
        <w:jc w:val="both"/>
        <w:rPr>
          <w:sz w:val="28"/>
          <w:szCs w:val="28"/>
        </w:rPr>
      </w:pPr>
      <w:r>
        <w:rPr>
          <w:sz w:val="28"/>
          <w:szCs w:val="28"/>
        </w:rPr>
        <w:t>- постанови</w:t>
      </w:r>
      <w:r w:rsidR="00CF35C1">
        <w:rPr>
          <w:sz w:val="28"/>
          <w:szCs w:val="28"/>
        </w:rPr>
        <w:t xml:space="preserve"> </w:t>
      </w:r>
      <w:r w:rsidR="00CF35C1" w:rsidRPr="00EC0046">
        <w:rPr>
          <w:sz w:val="28"/>
          <w:szCs w:val="28"/>
        </w:rPr>
        <w:t>Кабінету Міністрів України</w:t>
      </w:r>
      <w:r w:rsidR="00EC0046" w:rsidRPr="00EC0046">
        <w:rPr>
          <w:sz w:val="28"/>
          <w:szCs w:val="28"/>
        </w:rPr>
        <w:t xml:space="preserve"> №429 від 01.06.2020 р. «Порядок установлення диференційованої плати за надання соціальних послуг»;</w:t>
      </w:r>
    </w:p>
    <w:p w:rsidR="00127ABE" w:rsidRPr="00EC0046" w:rsidRDefault="00127ABE" w:rsidP="00867FCC">
      <w:pPr>
        <w:ind w:firstLine="709"/>
        <w:jc w:val="both"/>
        <w:rPr>
          <w:sz w:val="28"/>
          <w:szCs w:val="28"/>
        </w:rPr>
      </w:pPr>
      <w:r w:rsidRPr="00EC0046">
        <w:rPr>
          <w:sz w:val="28"/>
          <w:szCs w:val="28"/>
        </w:rPr>
        <w:t>- наказу Міністерства соціальної політики України від 13.11.2013 р. №</w:t>
      </w:r>
      <w:r>
        <w:rPr>
          <w:sz w:val="28"/>
          <w:szCs w:val="28"/>
        </w:rPr>
        <w:t>7</w:t>
      </w:r>
      <w:r w:rsidRPr="00EC0046">
        <w:rPr>
          <w:sz w:val="28"/>
          <w:szCs w:val="28"/>
        </w:rPr>
        <w:t>60 «Про затвердження Державного стандарту догляду вдома»</w:t>
      </w:r>
      <w:r>
        <w:rPr>
          <w:sz w:val="28"/>
          <w:szCs w:val="28"/>
        </w:rPr>
        <w:t xml:space="preserve"> (із змінами);</w:t>
      </w:r>
    </w:p>
    <w:p w:rsidR="00127ABE" w:rsidRPr="00EC0046" w:rsidRDefault="00127ABE" w:rsidP="00867FCC">
      <w:pPr>
        <w:ind w:firstLine="709"/>
        <w:jc w:val="both"/>
        <w:rPr>
          <w:sz w:val="28"/>
          <w:szCs w:val="28"/>
        </w:rPr>
      </w:pPr>
      <w:r w:rsidRPr="00EC0046">
        <w:rPr>
          <w:sz w:val="28"/>
          <w:szCs w:val="28"/>
        </w:rPr>
        <w:t>- наказу Міністерства соціальної політики України від 29.02.2016 р. №198 «Про затвердження Державного стандарту стаціонарного догляду за особами, які втратили здатність до самообслуговування чи не набули такої здатності»;</w:t>
      </w:r>
    </w:p>
    <w:p w:rsidR="00127ABE" w:rsidRPr="00EC0046" w:rsidRDefault="00127ABE" w:rsidP="00867FCC">
      <w:pPr>
        <w:ind w:firstLine="709"/>
        <w:jc w:val="both"/>
        <w:rPr>
          <w:sz w:val="28"/>
          <w:szCs w:val="28"/>
        </w:rPr>
      </w:pPr>
      <w:r w:rsidRPr="00EC0046">
        <w:rPr>
          <w:sz w:val="28"/>
          <w:szCs w:val="28"/>
        </w:rPr>
        <w:t>- наказу Міністерства праці та соціальної політики України від 07.12.2015 року №1186 «Про затвердження Методичних рекомендацій розрахунку вартості соціальних послуг»;</w:t>
      </w:r>
    </w:p>
    <w:p w:rsidR="00EC0046" w:rsidRPr="00EC0046" w:rsidRDefault="00EC0046" w:rsidP="00867FCC">
      <w:pPr>
        <w:ind w:firstLine="709"/>
        <w:jc w:val="both"/>
        <w:rPr>
          <w:sz w:val="28"/>
          <w:szCs w:val="28"/>
        </w:rPr>
      </w:pPr>
      <w:r w:rsidRPr="00EC0046">
        <w:rPr>
          <w:sz w:val="28"/>
          <w:szCs w:val="28"/>
        </w:rPr>
        <w:t xml:space="preserve">- </w:t>
      </w:r>
      <w:r w:rsidR="00CF35C1">
        <w:rPr>
          <w:sz w:val="28"/>
          <w:szCs w:val="28"/>
        </w:rPr>
        <w:t>с</w:t>
      </w:r>
      <w:r w:rsidRPr="00EC0046">
        <w:rPr>
          <w:sz w:val="28"/>
          <w:szCs w:val="28"/>
        </w:rPr>
        <w:t xml:space="preserve">татуту </w:t>
      </w:r>
      <w:r w:rsidR="00CF35C1">
        <w:rPr>
          <w:sz w:val="28"/>
          <w:szCs w:val="28"/>
        </w:rPr>
        <w:t>к</w:t>
      </w:r>
      <w:r w:rsidRPr="00EC0046">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w:t>
      </w:r>
    </w:p>
    <w:p w:rsidR="00EC0046" w:rsidRPr="00EC0046" w:rsidRDefault="00EC0046" w:rsidP="00867FCC">
      <w:pPr>
        <w:ind w:firstLine="709"/>
        <w:jc w:val="both"/>
        <w:rPr>
          <w:sz w:val="28"/>
          <w:szCs w:val="28"/>
        </w:rPr>
      </w:pPr>
      <w:r w:rsidRPr="00EC0046">
        <w:rPr>
          <w:sz w:val="28"/>
          <w:szCs w:val="28"/>
        </w:rPr>
        <w:lastRenderedPageBreak/>
        <w:t>1.</w:t>
      </w:r>
      <w:r w:rsidR="006D73C4">
        <w:rPr>
          <w:sz w:val="28"/>
          <w:szCs w:val="28"/>
        </w:rPr>
        <w:t>3</w:t>
      </w:r>
      <w:r w:rsidRPr="00EC0046">
        <w:rPr>
          <w:sz w:val="28"/>
          <w:szCs w:val="28"/>
        </w:rPr>
        <w:t>.</w:t>
      </w:r>
      <w:r w:rsidRPr="00EC0046">
        <w:rPr>
          <w:b/>
          <w:sz w:val="28"/>
          <w:szCs w:val="28"/>
        </w:rPr>
        <w:t xml:space="preserve"> </w:t>
      </w:r>
      <w:r w:rsidRPr="00EC0046">
        <w:rPr>
          <w:sz w:val="28"/>
          <w:szCs w:val="28"/>
        </w:rPr>
        <w:t>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(в межах наявних можливостей):</w:t>
      </w:r>
      <w:r w:rsidRPr="00EC0046">
        <w:rPr>
          <w:b/>
          <w:sz w:val="28"/>
          <w:szCs w:val="28"/>
        </w:rPr>
        <w:t xml:space="preserve"> </w:t>
      </w:r>
    </w:p>
    <w:p w:rsidR="00EC0046" w:rsidRPr="00EC0046" w:rsidRDefault="00EC0046" w:rsidP="00867FCC">
      <w:pPr>
        <w:ind w:firstLine="709"/>
        <w:jc w:val="both"/>
        <w:rPr>
          <w:sz w:val="28"/>
          <w:szCs w:val="28"/>
        </w:rPr>
      </w:pPr>
      <w:r w:rsidRPr="00EC0046">
        <w:rPr>
          <w:sz w:val="28"/>
          <w:szCs w:val="28"/>
        </w:rPr>
        <w:t>1.</w:t>
      </w:r>
      <w:r w:rsidR="006D73C4">
        <w:rPr>
          <w:sz w:val="28"/>
          <w:szCs w:val="28"/>
        </w:rPr>
        <w:t>3</w:t>
      </w:r>
      <w:r w:rsidRPr="00EC0046">
        <w:rPr>
          <w:sz w:val="28"/>
          <w:szCs w:val="28"/>
        </w:rPr>
        <w:t>.1. громадянам похилого віку, особам з інвалідністю, які досягли 18-річного віку (</w:t>
      </w:r>
      <w:r w:rsidR="006D73C4" w:rsidRPr="00EC0046">
        <w:rPr>
          <w:sz w:val="28"/>
          <w:szCs w:val="28"/>
        </w:rPr>
        <w:t xml:space="preserve">крім </w:t>
      </w:r>
      <w:r w:rsidR="006D73C4">
        <w:rPr>
          <w:sz w:val="28"/>
          <w:szCs w:val="28"/>
        </w:rPr>
        <w:t xml:space="preserve">осіб з </w:t>
      </w:r>
      <w:r w:rsidR="006D73C4" w:rsidRPr="00EC0046">
        <w:rPr>
          <w:sz w:val="28"/>
          <w:szCs w:val="28"/>
        </w:rPr>
        <w:t>інвалід</w:t>
      </w:r>
      <w:r w:rsidR="006D73C4">
        <w:rPr>
          <w:sz w:val="28"/>
          <w:szCs w:val="28"/>
        </w:rPr>
        <w:t>ністю</w:t>
      </w:r>
      <w:r w:rsidR="006D73C4" w:rsidRPr="00EC0046">
        <w:rPr>
          <w:sz w:val="28"/>
          <w:szCs w:val="28"/>
        </w:rPr>
        <w:t xml:space="preserve"> І групи</w:t>
      </w:r>
      <w:r w:rsidRPr="00EC0046">
        <w:rPr>
          <w:sz w:val="28"/>
          <w:szCs w:val="28"/>
        </w:rPr>
        <w:t>), малозабезпеченим, середньомісячний сукупний дохід яких перевищує два прожиткових мінімуми;</w:t>
      </w:r>
    </w:p>
    <w:p w:rsidR="00EC0046" w:rsidRDefault="00EC0046" w:rsidP="00867FCC">
      <w:pPr>
        <w:ind w:firstLine="709"/>
        <w:jc w:val="both"/>
        <w:rPr>
          <w:sz w:val="28"/>
          <w:szCs w:val="28"/>
        </w:rPr>
      </w:pPr>
      <w:r w:rsidRPr="00EC0046">
        <w:rPr>
          <w:sz w:val="28"/>
          <w:szCs w:val="28"/>
        </w:rPr>
        <w:t>1.</w:t>
      </w:r>
      <w:r w:rsidR="006D73C4">
        <w:rPr>
          <w:sz w:val="28"/>
          <w:szCs w:val="28"/>
        </w:rPr>
        <w:t>3</w:t>
      </w:r>
      <w:r w:rsidRPr="00EC0046">
        <w:rPr>
          <w:sz w:val="28"/>
          <w:szCs w:val="28"/>
        </w:rPr>
        <w:t xml:space="preserve">.2. громадянам похилого віку, особам з інвалідністю, які досягли 18-річного віку (крім </w:t>
      </w:r>
      <w:r w:rsidR="006D73C4">
        <w:rPr>
          <w:sz w:val="28"/>
          <w:szCs w:val="28"/>
        </w:rPr>
        <w:t xml:space="preserve">осіб з </w:t>
      </w:r>
      <w:r w:rsidRPr="00EC0046">
        <w:rPr>
          <w:sz w:val="28"/>
          <w:szCs w:val="28"/>
        </w:rPr>
        <w:t>інвалід</w:t>
      </w:r>
      <w:r w:rsidR="006D73C4">
        <w:rPr>
          <w:sz w:val="28"/>
          <w:szCs w:val="28"/>
        </w:rPr>
        <w:t>ністю</w:t>
      </w:r>
      <w:r w:rsidRPr="00EC0046">
        <w:rPr>
          <w:sz w:val="28"/>
          <w:szCs w:val="28"/>
        </w:rPr>
        <w:t xml:space="preserve"> І групи), які не здатні до самообслуговування і мають рідних, які не </w:t>
      </w:r>
      <w:r w:rsidR="008474DA">
        <w:rPr>
          <w:sz w:val="28"/>
          <w:szCs w:val="28"/>
        </w:rPr>
        <w:t>є</w:t>
      </w:r>
      <w:r w:rsidRPr="00EC0046">
        <w:rPr>
          <w:sz w:val="28"/>
          <w:szCs w:val="28"/>
        </w:rPr>
        <w:t xml:space="preserve"> громадянами похилого віку чи визнані особами з інвалідністю, що повинні забезпечити їм догляд і допомогу.</w:t>
      </w:r>
    </w:p>
    <w:p w:rsidR="006D73C4" w:rsidRPr="00EC0046" w:rsidRDefault="006D73C4" w:rsidP="00867FCC">
      <w:pPr>
        <w:ind w:firstLine="709"/>
        <w:jc w:val="both"/>
        <w:rPr>
          <w:b/>
          <w:sz w:val="28"/>
          <w:szCs w:val="28"/>
        </w:rPr>
      </w:pPr>
      <w:r w:rsidRPr="00EC0046">
        <w:rPr>
          <w:sz w:val="28"/>
          <w:szCs w:val="28"/>
        </w:rPr>
        <w:t>1.</w:t>
      </w:r>
      <w:r>
        <w:rPr>
          <w:sz w:val="28"/>
          <w:szCs w:val="28"/>
        </w:rPr>
        <w:t>4</w:t>
      </w:r>
      <w:r w:rsidRPr="00EC0046">
        <w:rPr>
          <w:sz w:val="28"/>
          <w:szCs w:val="28"/>
        </w:rPr>
        <w:t>. Комунальна установа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надає соціальні послуги за плату, не маючи на меті отримання прибутку.</w:t>
      </w:r>
      <w:r w:rsidRPr="00EC0046">
        <w:rPr>
          <w:b/>
          <w:sz w:val="28"/>
          <w:szCs w:val="28"/>
        </w:rPr>
        <w:t xml:space="preserve"> </w:t>
      </w:r>
    </w:p>
    <w:p w:rsidR="00CF35C1" w:rsidRPr="00154BED" w:rsidRDefault="00CF35C1" w:rsidP="00867FCC">
      <w:pPr>
        <w:ind w:firstLine="709"/>
        <w:jc w:val="both"/>
        <w:rPr>
          <w:sz w:val="28"/>
          <w:szCs w:val="28"/>
        </w:rPr>
      </w:pPr>
    </w:p>
    <w:p w:rsidR="00EC0046" w:rsidRDefault="00EC0046" w:rsidP="00867FCC">
      <w:pPr>
        <w:ind w:firstLine="709"/>
        <w:jc w:val="center"/>
        <w:rPr>
          <w:b/>
          <w:sz w:val="28"/>
          <w:szCs w:val="28"/>
        </w:rPr>
      </w:pPr>
      <w:r w:rsidRPr="00EC0046">
        <w:rPr>
          <w:b/>
          <w:sz w:val="28"/>
          <w:szCs w:val="28"/>
        </w:rPr>
        <w:t>2. Порядок надання соціальних послуг за плату</w:t>
      </w:r>
    </w:p>
    <w:p w:rsidR="00CF35C1" w:rsidRPr="00EC0046" w:rsidRDefault="00CF35C1" w:rsidP="00867FCC">
      <w:pPr>
        <w:ind w:firstLine="709"/>
        <w:jc w:val="both"/>
        <w:rPr>
          <w:b/>
          <w:sz w:val="28"/>
          <w:szCs w:val="28"/>
        </w:rPr>
      </w:pPr>
    </w:p>
    <w:p w:rsidR="00EC0046" w:rsidRPr="00EC0046" w:rsidRDefault="00EC0046" w:rsidP="00867FCC">
      <w:pPr>
        <w:ind w:firstLine="709"/>
        <w:jc w:val="both"/>
        <w:rPr>
          <w:sz w:val="28"/>
          <w:szCs w:val="28"/>
          <w:shd w:val="clear" w:color="auto" w:fill="FFFFFF"/>
        </w:rPr>
      </w:pPr>
      <w:r w:rsidRPr="00EC0046">
        <w:rPr>
          <w:sz w:val="28"/>
          <w:szCs w:val="28"/>
          <w:shd w:val="clear" w:color="auto" w:fill="FFFFFF"/>
        </w:rPr>
        <w:t xml:space="preserve">2.1. Для отримання соціальних послуг особа, яка потребує соціальних послуг, подає управлінню соціального захисту населення за місцем свого проживання/перебування заяву про надання соціальних послуг у письмовій або електронній формі, що складається за формою, затвердженою </w:t>
      </w:r>
      <w:proofErr w:type="spellStart"/>
      <w:r w:rsidRPr="00EC0046">
        <w:rPr>
          <w:sz w:val="28"/>
          <w:szCs w:val="28"/>
          <w:shd w:val="clear" w:color="auto" w:fill="FFFFFF"/>
        </w:rPr>
        <w:t>Мінсоцполітики</w:t>
      </w:r>
      <w:proofErr w:type="spellEnd"/>
      <w:r w:rsidRPr="00EC0046">
        <w:rPr>
          <w:sz w:val="28"/>
          <w:szCs w:val="28"/>
          <w:shd w:val="clear" w:color="auto" w:fill="FFFFFF"/>
        </w:rPr>
        <w:t>, разом з документами.</w:t>
      </w:r>
    </w:p>
    <w:p w:rsidR="00EC0046" w:rsidRPr="00EC0046" w:rsidRDefault="00EC0046" w:rsidP="00867FCC">
      <w:pPr>
        <w:ind w:firstLine="709"/>
        <w:jc w:val="both"/>
        <w:rPr>
          <w:sz w:val="28"/>
          <w:szCs w:val="28"/>
          <w:shd w:val="clear" w:color="auto" w:fill="FFFFFF"/>
        </w:rPr>
      </w:pPr>
      <w:r w:rsidRPr="00EC0046">
        <w:rPr>
          <w:sz w:val="28"/>
          <w:szCs w:val="28"/>
          <w:shd w:val="clear" w:color="auto" w:fill="FFFFFF"/>
        </w:rPr>
        <w:t>Якщо особа за станом здоров’я не спроможна самостійно прийняти рішення про необхідність надання їй соціальних послуг, законний представник такої особи зобов’язаний подати заяву, уповноважена особа органу опіки та піклування - повідомлення з рішенням органу опіки та піклування про надання соціальних послуг.</w:t>
      </w:r>
    </w:p>
    <w:p w:rsidR="00EC0046" w:rsidRPr="00EC0046" w:rsidRDefault="00EC0046" w:rsidP="00867FCC">
      <w:pPr>
        <w:shd w:val="clear" w:color="auto" w:fill="FFFFFF"/>
        <w:ind w:firstLine="709"/>
        <w:jc w:val="both"/>
        <w:rPr>
          <w:sz w:val="28"/>
          <w:szCs w:val="28"/>
        </w:rPr>
      </w:pPr>
      <w:r w:rsidRPr="00EC0046">
        <w:rPr>
          <w:sz w:val="28"/>
          <w:szCs w:val="28"/>
        </w:rPr>
        <w:t>Для надання соціальних послуг подається заява особи, законного представника, повідомлення уповноваженої особи органу опіки та піклування.</w:t>
      </w:r>
    </w:p>
    <w:p w:rsidR="00EC0046" w:rsidRPr="00EC0046" w:rsidRDefault="00EC0046" w:rsidP="00867FCC">
      <w:pPr>
        <w:shd w:val="clear" w:color="auto" w:fill="FFFFFF"/>
        <w:ind w:firstLine="709"/>
        <w:jc w:val="both"/>
        <w:rPr>
          <w:sz w:val="28"/>
          <w:szCs w:val="28"/>
        </w:rPr>
      </w:pPr>
      <w:bookmarkStart w:id="0" w:name="n203"/>
      <w:bookmarkEnd w:id="0"/>
      <w:r w:rsidRPr="00EC0046">
        <w:rPr>
          <w:sz w:val="28"/>
          <w:szCs w:val="28"/>
        </w:rPr>
        <w:t>Під час подання заяви, повідомлення пред’являються:</w:t>
      </w:r>
    </w:p>
    <w:p w:rsidR="00EC0046" w:rsidRPr="006D73C4" w:rsidRDefault="00EC0046" w:rsidP="00867FCC">
      <w:pPr>
        <w:pStyle w:val="a9"/>
        <w:numPr>
          <w:ilvl w:val="0"/>
          <w:numId w:val="10"/>
        </w:numPr>
        <w:shd w:val="clear" w:color="auto" w:fill="FFFFFF"/>
        <w:ind w:left="0" w:firstLine="709"/>
        <w:jc w:val="both"/>
        <w:rPr>
          <w:sz w:val="28"/>
          <w:szCs w:val="28"/>
        </w:rPr>
      </w:pPr>
      <w:bookmarkStart w:id="1" w:name="n204"/>
      <w:bookmarkEnd w:id="1"/>
      <w:r w:rsidRPr="006D73C4">
        <w:rPr>
          <w:sz w:val="28"/>
          <w:szCs w:val="28"/>
        </w:rPr>
        <w:t xml:space="preserve">паспорт громадянина України, посвідчення про взяття на облік бездомної особи за формою, затвердженою </w:t>
      </w:r>
      <w:proofErr w:type="spellStart"/>
      <w:r w:rsidRPr="006D73C4">
        <w:rPr>
          <w:sz w:val="28"/>
          <w:szCs w:val="28"/>
        </w:rPr>
        <w:t>Мінсоцполітики</w:t>
      </w:r>
      <w:proofErr w:type="spellEnd"/>
      <w:r w:rsidRPr="006D73C4">
        <w:rPr>
          <w:sz w:val="28"/>
          <w:szCs w:val="28"/>
        </w:rPr>
        <w:t>, для іноземців та осіб без громадянства - довідка про звернення за захистом в Україні/посвідчення особи, яка потребує додаткового захисту/посвідчення біженця/паспортний документ іноземця та посвідка на тимчасове проживання або посвідка на постійне проживання;</w:t>
      </w:r>
    </w:p>
    <w:p w:rsidR="00EC0046" w:rsidRPr="006D73C4" w:rsidRDefault="00EC0046" w:rsidP="00867FCC">
      <w:pPr>
        <w:pStyle w:val="a9"/>
        <w:numPr>
          <w:ilvl w:val="0"/>
          <w:numId w:val="10"/>
        </w:numPr>
        <w:shd w:val="clear" w:color="auto" w:fill="FFFFFF"/>
        <w:ind w:left="0" w:firstLine="709"/>
        <w:jc w:val="both"/>
        <w:rPr>
          <w:sz w:val="28"/>
          <w:szCs w:val="28"/>
        </w:rPr>
      </w:pPr>
      <w:bookmarkStart w:id="2" w:name="n205"/>
      <w:bookmarkEnd w:id="2"/>
      <w:r w:rsidRPr="006D73C4">
        <w:rPr>
          <w:sz w:val="28"/>
          <w:szCs w:val="28"/>
        </w:rPr>
        <w:t>документ, що засвідчує реєстрацію у Державному реєстрі фізичних осіб - платників податків (картка платника податків), або дані про реєстраційний номер облікової картки платника податків з Державного реєстру фізичних осіб</w:t>
      </w:r>
      <w:r w:rsidR="006D73C4">
        <w:rPr>
          <w:sz w:val="28"/>
          <w:szCs w:val="28"/>
        </w:rPr>
        <w:t xml:space="preserve"> </w:t>
      </w:r>
      <w:r w:rsidRPr="006D73C4">
        <w:rPr>
          <w:sz w:val="28"/>
          <w:szCs w:val="28"/>
        </w:rPr>
        <w:t>- платників податків, внесені до паспорта громадянина України.</w:t>
      </w:r>
    </w:p>
    <w:p w:rsidR="00EC0046" w:rsidRPr="00EC0046" w:rsidRDefault="00EC0046" w:rsidP="00867FCC">
      <w:pPr>
        <w:shd w:val="clear" w:color="auto" w:fill="FFFFFF"/>
        <w:ind w:firstLine="709"/>
        <w:jc w:val="both"/>
        <w:rPr>
          <w:sz w:val="28"/>
          <w:szCs w:val="28"/>
        </w:rPr>
      </w:pPr>
      <w:bookmarkStart w:id="3" w:name="n206"/>
      <w:bookmarkEnd w:id="3"/>
      <w:r w:rsidRPr="00EC0046">
        <w:rPr>
          <w:sz w:val="28"/>
          <w:szCs w:val="28"/>
        </w:rPr>
        <w:t>До заяви, повідомлення додаються такі документи/копії (якщо викладених у них відомостей немає в державних електронних інформаційних ресурсах):</w:t>
      </w:r>
    </w:p>
    <w:p w:rsidR="00EC0046" w:rsidRPr="00EC0046" w:rsidRDefault="00EC0046" w:rsidP="00867FCC">
      <w:pPr>
        <w:shd w:val="clear" w:color="auto" w:fill="FFFFFF"/>
        <w:ind w:firstLine="709"/>
        <w:jc w:val="both"/>
        <w:rPr>
          <w:sz w:val="28"/>
          <w:szCs w:val="28"/>
        </w:rPr>
      </w:pPr>
      <w:bookmarkStart w:id="4" w:name="n207"/>
      <w:bookmarkEnd w:id="4"/>
      <w:r w:rsidRPr="00EC0046">
        <w:rPr>
          <w:sz w:val="28"/>
          <w:szCs w:val="28"/>
        </w:rPr>
        <w:lastRenderedPageBreak/>
        <w:t>- копія довідки до акта огляду медико-соціальною експертною комісією за формою, затвердженою МОЗ (для осіб з інвалідністю);</w:t>
      </w:r>
    </w:p>
    <w:p w:rsidR="00EC0046" w:rsidRPr="00EC0046" w:rsidRDefault="00EC0046" w:rsidP="00867FCC">
      <w:pPr>
        <w:shd w:val="clear" w:color="auto" w:fill="FFFFFF"/>
        <w:ind w:firstLine="709"/>
        <w:jc w:val="both"/>
        <w:rPr>
          <w:sz w:val="28"/>
          <w:szCs w:val="28"/>
        </w:rPr>
      </w:pPr>
      <w:bookmarkStart w:id="5" w:name="n208"/>
      <w:bookmarkStart w:id="6" w:name="n209"/>
      <w:bookmarkStart w:id="7" w:name="n210"/>
      <w:bookmarkEnd w:id="5"/>
      <w:bookmarkEnd w:id="6"/>
      <w:bookmarkEnd w:id="7"/>
      <w:r w:rsidRPr="00EC0046">
        <w:rPr>
          <w:sz w:val="28"/>
          <w:szCs w:val="28"/>
        </w:rPr>
        <w:t>- висновок про стан здоров’я особи, яка потребує надання соціальних послуг, за формою, затвердженою МОЗ;</w:t>
      </w:r>
    </w:p>
    <w:p w:rsidR="00EC0046" w:rsidRPr="00EC0046" w:rsidRDefault="00EC0046" w:rsidP="00867FCC">
      <w:pPr>
        <w:shd w:val="clear" w:color="auto" w:fill="FFFFFF"/>
        <w:ind w:firstLine="709"/>
        <w:jc w:val="both"/>
        <w:rPr>
          <w:sz w:val="28"/>
          <w:szCs w:val="28"/>
        </w:rPr>
      </w:pPr>
      <w:bookmarkStart w:id="8" w:name="n211"/>
      <w:bookmarkStart w:id="9" w:name="n212"/>
      <w:bookmarkStart w:id="10" w:name="n213"/>
      <w:bookmarkStart w:id="11" w:name="n214"/>
      <w:bookmarkStart w:id="12" w:name="n215"/>
      <w:bookmarkStart w:id="13" w:name="n216"/>
      <w:bookmarkStart w:id="14" w:name="n217"/>
      <w:bookmarkEnd w:id="8"/>
      <w:bookmarkEnd w:id="9"/>
      <w:bookmarkEnd w:id="10"/>
      <w:bookmarkEnd w:id="11"/>
      <w:bookmarkEnd w:id="12"/>
      <w:bookmarkEnd w:id="13"/>
      <w:bookmarkEnd w:id="14"/>
      <w:r w:rsidRPr="00EC0046">
        <w:rPr>
          <w:sz w:val="28"/>
          <w:szCs w:val="28"/>
        </w:rPr>
        <w:t>- акт оцінки потреб сім’ї/особи (за наявності), складений соціальним менеджером/фахівцем із соціальної роботи, у разі перебування особи/сім’ї у надавача - його соціальним працівником;</w:t>
      </w:r>
    </w:p>
    <w:p w:rsidR="00EC0046" w:rsidRPr="00EC0046" w:rsidRDefault="00EC0046" w:rsidP="00867FCC">
      <w:pPr>
        <w:shd w:val="clear" w:color="auto" w:fill="FFFFFF"/>
        <w:ind w:firstLine="709"/>
        <w:jc w:val="both"/>
        <w:rPr>
          <w:sz w:val="28"/>
          <w:szCs w:val="28"/>
        </w:rPr>
      </w:pPr>
      <w:bookmarkStart w:id="15" w:name="n218"/>
      <w:bookmarkEnd w:id="15"/>
      <w:r w:rsidRPr="00EC0046">
        <w:rPr>
          <w:sz w:val="28"/>
          <w:szCs w:val="28"/>
        </w:rPr>
        <w:t xml:space="preserve">- декларація про доходи та майновий стан осіб (заповнюється на підставі довідок про доходи кожного члена сім’ї) за формою, затвердженою </w:t>
      </w:r>
      <w:proofErr w:type="spellStart"/>
      <w:r w:rsidRPr="00EC0046">
        <w:rPr>
          <w:sz w:val="28"/>
          <w:szCs w:val="28"/>
        </w:rPr>
        <w:t>Мінсоцполітики</w:t>
      </w:r>
      <w:proofErr w:type="spellEnd"/>
      <w:r w:rsidRPr="00EC0046">
        <w:rPr>
          <w:sz w:val="28"/>
          <w:szCs w:val="28"/>
        </w:rPr>
        <w:t>;</w:t>
      </w:r>
    </w:p>
    <w:p w:rsidR="00EC0046" w:rsidRPr="00EC0046" w:rsidRDefault="00EC0046" w:rsidP="00867FCC">
      <w:pPr>
        <w:shd w:val="clear" w:color="auto" w:fill="FFFFFF"/>
        <w:ind w:firstLine="709"/>
        <w:jc w:val="both"/>
        <w:rPr>
          <w:sz w:val="28"/>
          <w:szCs w:val="28"/>
        </w:rPr>
      </w:pPr>
      <w:bookmarkStart w:id="16" w:name="n219"/>
      <w:bookmarkEnd w:id="16"/>
      <w:r w:rsidRPr="00EC0046">
        <w:rPr>
          <w:sz w:val="28"/>
          <w:szCs w:val="28"/>
        </w:rPr>
        <w:t>- копія довідки про взяття на облік внутрішньо переміщеної особи (за наявності). У разі технічної можливості копія зазначеної довідки подається в електронній формі з використанням мобільного додатка “Портал Дія”;</w:t>
      </w:r>
    </w:p>
    <w:p w:rsidR="00EC0046" w:rsidRPr="00EC0046" w:rsidRDefault="00EC0046" w:rsidP="00867FCC">
      <w:pPr>
        <w:shd w:val="clear" w:color="auto" w:fill="FFFFFF"/>
        <w:ind w:firstLine="709"/>
        <w:jc w:val="both"/>
        <w:rPr>
          <w:sz w:val="28"/>
          <w:szCs w:val="28"/>
        </w:rPr>
      </w:pPr>
      <w:bookmarkStart w:id="17" w:name="n220"/>
      <w:bookmarkStart w:id="18" w:name="n221"/>
      <w:bookmarkEnd w:id="17"/>
      <w:bookmarkEnd w:id="18"/>
      <w:r w:rsidRPr="00EC0046">
        <w:rPr>
          <w:sz w:val="28"/>
          <w:szCs w:val="28"/>
        </w:rPr>
        <w:t>Зазначені копії документів засвідчуються управлінням соціального захисту населення</w:t>
      </w:r>
      <w:r w:rsidR="006D73C4">
        <w:rPr>
          <w:sz w:val="28"/>
          <w:szCs w:val="28"/>
        </w:rPr>
        <w:t xml:space="preserve"> Погребищенської міської ради.</w:t>
      </w:r>
    </w:p>
    <w:p w:rsidR="00EC0046" w:rsidRPr="00EC0046" w:rsidRDefault="00EC0046" w:rsidP="00867FCC">
      <w:pPr>
        <w:shd w:val="clear" w:color="auto" w:fill="FFFFFF"/>
        <w:ind w:firstLine="709"/>
        <w:jc w:val="both"/>
        <w:rPr>
          <w:sz w:val="28"/>
          <w:szCs w:val="28"/>
        </w:rPr>
      </w:pPr>
      <w:bookmarkStart w:id="19" w:name="n222"/>
      <w:bookmarkStart w:id="20" w:name="n223"/>
      <w:bookmarkStart w:id="21" w:name="n224"/>
      <w:bookmarkEnd w:id="19"/>
      <w:bookmarkEnd w:id="20"/>
      <w:bookmarkEnd w:id="21"/>
      <w:r w:rsidRPr="00EC0046">
        <w:rPr>
          <w:sz w:val="28"/>
          <w:szCs w:val="28"/>
        </w:rPr>
        <w:t xml:space="preserve">Якщо в державних електронних інформаційних ресурсах наявні необхідні відомості, відповідні документи/копії не подаються. Зазначені відомості, необхідні для надання соціальної послуги, отримуються </w:t>
      </w:r>
      <w:r w:rsidR="00B81B9F" w:rsidRPr="00EC0046">
        <w:rPr>
          <w:sz w:val="28"/>
          <w:szCs w:val="28"/>
        </w:rPr>
        <w:t>управлінням соціального захисту населення</w:t>
      </w:r>
      <w:r w:rsidR="00B81B9F">
        <w:rPr>
          <w:sz w:val="28"/>
          <w:szCs w:val="28"/>
        </w:rPr>
        <w:t xml:space="preserve"> Погребищенської міської ради</w:t>
      </w:r>
      <w:r w:rsidRPr="00EC0046">
        <w:rPr>
          <w:sz w:val="28"/>
          <w:szCs w:val="28"/>
        </w:rPr>
        <w:t>, що приймає рішення про надання соціальної послуги:</w:t>
      </w:r>
    </w:p>
    <w:p w:rsidR="00EC0046" w:rsidRPr="00EC0046" w:rsidRDefault="00EC0046" w:rsidP="00867FCC">
      <w:pPr>
        <w:shd w:val="clear" w:color="auto" w:fill="FFFFFF"/>
        <w:ind w:firstLine="709"/>
        <w:jc w:val="both"/>
        <w:rPr>
          <w:sz w:val="28"/>
          <w:szCs w:val="28"/>
        </w:rPr>
      </w:pPr>
      <w:bookmarkStart w:id="22" w:name="n225"/>
      <w:bookmarkEnd w:id="22"/>
      <w:r w:rsidRPr="00EC0046">
        <w:rPr>
          <w:sz w:val="28"/>
          <w:szCs w:val="28"/>
        </w:rPr>
        <w:t>через систему електронної взаємодії державних електронних інформаційних ресурсів;</w:t>
      </w:r>
    </w:p>
    <w:p w:rsidR="00EC0046" w:rsidRPr="00EC0046" w:rsidRDefault="00EC0046" w:rsidP="00867FCC">
      <w:pPr>
        <w:shd w:val="clear" w:color="auto" w:fill="FFFFFF"/>
        <w:ind w:firstLine="709"/>
        <w:jc w:val="both"/>
        <w:rPr>
          <w:sz w:val="28"/>
          <w:szCs w:val="28"/>
        </w:rPr>
      </w:pPr>
      <w:bookmarkStart w:id="23" w:name="n226"/>
      <w:bookmarkEnd w:id="23"/>
      <w:r w:rsidRPr="00EC0046">
        <w:rPr>
          <w:sz w:val="28"/>
          <w:szCs w:val="28"/>
        </w:rPr>
        <w:t>через інформаційні системи або бази даних;</w:t>
      </w:r>
    </w:p>
    <w:p w:rsidR="00EC0046" w:rsidRPr="00EC0046" w:rsidRDefault="00EC0046" w:rsidP="00867FCC">
      <w:pPr>
        <w:shd w:val="clear" w:color="auto" w:fill="FFFFFF"/>
        <w:ind w:firstLine="709"/>
        <w:jc w:val="both"/>
        <w:rPr>
          <w:sz w:val="28"/>
          <w:szCs w:val="28"/>
        </w:rPr>
      </w:pPr>
      <w:bookmarkStart w:id="24" w:name="n227"/>
      <w:bookmarkEnd w:id="24"/>
      <w:r w:rsidRPr="00EC0046">
        <w:rPr>
          <w:sz w:val="28"/>
          <w:szCs w:val="28"/>
        </w:rPr>
        <w:t>шляхом надсилання запитів до власників (розпорядників зазначених відомостей.</w:t>
      </w:r>
    </w:p>
    <w:p w:rsidR="00EC0046" w:rsidRPr="00EC0046" w:rsidRDefault="00EC0046" w:rsidP="00867FCC">
      <w:pPr>
        <w:shd w:val="clear" w:color="auto" w:fill="FFFFFF"/>
        <w:ind w:firstLine="709"/>
        <w:jc w:val="both"/>
        <w:rPr>
          <w:sz w:val="28"/>
          <w:szCs w:val="28"/>
        </w:rPr>
      </w:pPr>
      <w:bookmarkStart w:id="25" w:name="n228"/>
      <w:bookmarkEnd w:id="25"/>
      <w:r w:rsidRPr="00EC0046">
        <w:rPr>
          <w:sz w:val="28"/>
          <w:szCs w:val="28"/>
        </w:rPr>
        <w:t>Управління соціального захисту населення</w:t>
      </w:r>
      <w:r w:rsidR="006D73C4">
        <w:rPr>
          <w:sz w:val="28"/>
          <w:szCs w:val="28"/>
        </w:rPr>
        <w:t xml:space="preserve"> Погребищенської міської ради</w:t>
      </w:r>
      <w:r w:rsidRPr="00EC0046">
        <w:rPr>
          <w:sz w:val="28"/>
          <w:szCs w:val="28"/>
        </w:rPr>
        <w:t xml:space="preserve"> перевіряє подані/надіслані особою, її законним представником, уповноваженою особою органу опіки та піклування документи/відомості, зазначає кількість прийнятих документів, порядковий номер заяви, дату її реєстрації, кількість неподаних документів, які необхідно подати, і дату, до якої ці документи мають бути подані.</w:t>
      </w:r>
    </w:p>
    <w:p w:rsidR="00EC0046" w:rsidRPr="00EC0046" w:rsidRDefault="00EC0046" w:rsidP="00867FCC">
      <w:pPr>
        <w:shd w:val="clear" w:color="auto" w:fill="FFFFFF"/>
        <w:ind w:firstLine="709"/>
        <w:jc w:val="both"/>
        <w:rPr>
          <w:sz w:val="28"/>
          <w:szCs w:val="28"/>
        </w:rPr>
      </w:pPr>
      <w:bookmarkStart w:id="26" w:name="n229"/>
      <w:bookmarkEnd w:id="26"/>
      <w:r w:rsidRPr="00EC0046">
        <w:rPr>
          <w:sz w:val="28"/>
          <w:szCs w:val="28"/>
        </w:rPr>
        <w:t>Бездомній особі, яка не має документа, що посвідчує особу, надається допомога у поновленні зазначеного документа відповідно до законодавства.</w:t>
      </w:r>
    </w:p>
    <w:p w:rsidR="00EC0046" w:rsidRPr="00EC0046" w:rsidRDefault="00EC0046" w:rsidP="00867FCC">
      <w:pPr>
        <w:shd w:val="clear" w:color="auto" w:fill="FFFFFF"/>
        <w:ind w:firstLine="709"/>
        <w:jc w:val="both"/>
        <w:rPr>
          <w:sz w:val="28"/>
          <w:szCs w:val="28"/>
        </w:rPr>
      </w:pPr>
      <w:bookmarkStart w:id="27" w:name="n230"/>
      <w:bookmarkEnd w:id="27"/>
      <w:r w:rsidRPr="00EC0046">
        <w:rPr>
          <w:sz w:val="28"/>
          <w:szCs w:val="28"/>
        </w:rPr>
        <w:t>Для надання соціальних послуг за наявності в особи доходів, інформація про які відсутня в ДПС, Пенсійному фонді України, фондах загальнообов’язкового державного соціального страхування та згідно із законодавством не може бути отримана на запит управління соціального захисту населення, подаються також довідки / інші документи про доходи.</w:t>
      </w:r>
    </w:p>
    <w:p w:rsidR="00EC0046" w:rsidRPr="00EC0046" w:rsidRDefault="00EC0046" w:rsidP="00867FCC">
      <w:pPr>
        <w:shd w:val="clear" w:color="auto" w:fill="FFFFFF"/>
        <w:ind w:firstLine="709"/>
        <w:jc w:val="both"/>
        <w:rPr>
          <w:sz w:val="28"/>
          <w:szCs w:val="28"/>
        </w:rPr>
      </w:pPr>
      <w:bookmarkStart w:id="28" w:name="n231"/>
      <w:bookmarkEnd w:id="28"/>
      <w:r w:rsidRPr="00EC0046">
        <w:rPr>
          <w:sz w:val="28"/>
          <w:szCs w:val="28"/>
        </w:rPr>
        <w:t>Підставою для розгляду питання про надання соціальних послуг є повідомлення суб’єкта та/або акт оцінки потреб сім’ї/особи, складений соціальним менеджером/фахівцем із соціальної роботи (у разі перебування особи у надавача - його соціальним працівником), звернення, повідомлення інших осіб в інтересах особи.</w:t>
      </w:r>
    </w:p>
    <w:p w:rsidR="00EC0046" w:rsidRPr="00EC0046" w:rsidRDefault="00EC0046" w:rsidP="00867FCC">
      <w:pPr>
        <w:shd w:val="clear" w:color="auto" w:fill="FFFFFF"/>
        <w:ind w:firstLine="709"/>
        <w:jc w:val="both"/>
        <w:rPr>
          <w:sz w:val="28"/>
          <w:szCs w:val="28"/>
        </w:rPr>
      </w:pPr>
      <w:r w:rsidRPr="00EC0046">
        <w:rPr>
          <w:sz w:val="28"/>
          <w:szCs w:val="28"/>
        </w:rPr>
        <w:t>Для осіб, які потребують надання соціальної послуги стаціонарного догляду</w:t>
      </w:r>
      <w:bookmarkStart w:id="29" w:name="n232"/>
      <w:bookmarkEnd w:id="29"/>
      <w:r w:rsidR="006D73C4">
        <w:rPr>
          <w:sz w:val="28"/>
          <w:szCs w:val="28"/>
        </w:rPr>
        <w:t>,</w:t>
      </w:r>
      <w:r w:rsidRPr="00EC0046">
        <w:rPr>
          <w:sz w:val="28"/>
          <w:szCs w:val="28"/>
        </w:rPr>
        <w:t xml:space="preserve"> подаються також такі документи:</w:t>
      </w:r>
    </w:p>
    <w:p w:rsidR="00EC0046" w:rsidRPr="00EC0046" w:rsidRDefault="00EC0046" w:rsidP="00867FCC">
      <w:pPr>
        <w:shd w:val="clear" w:color="auto" w:fill="FFFFFF"/>
        <w:ind w:firstLine="709"/>
        <w:jc w:val="both"/>
        <w:rPr>
          <w:sz w:val="28"/>
          <w:szCs w:val="28"/>
        </w:rPr>
      </w:pPr>
      <w:r w:rsidRPr="00EC0046">
        <w:rPr>
          <w:sz w:val="28"/>
          <w:szCs w:val="28"/>
        </w:rPr>
        <w:lastRenderedPageBreak/>
        <w:t>- копі</w:t>
      </w:r>
      <w:r w:rsidR="006D73C4">
        <w:rPr>
          <w:sz w:val="28"/>
          <w:szCs w:val="28"/>
        </w:rPr>
        <w:t>ю</w:t>
      </w:r>
      <w:r w:rsidRPr="00EC0046">
        <w:rPr>
          <w:sz w:val="28"/>
          <w:szCs w:val="28"/>
        </w:rPr>
        <w:t xml:space="preserve"> індивідуальної програми реабілітації особи з інвалідністю за формою, затвердженою МОЗ (за наявності інвалідності);</w:t>
      </w:r>
    </w:p>
    <w:p w:rsidR="00EC0046" w:rsidRPr="00EC0046" w:rsidRDefault="00EC0046" w:rsidP="00867FCC">
      <w:pPr>
        <w:shd w:val="clear" w:color="auto" w:fill="FFFFFF"/>
        <w:ind w:firstLine="709"/>
        <w:jc w:val="both"/>
        <w:rPr>
          <w:sz w:val="28"/>
          <w:szCs w:val="28"/>
        </w:rPr>
      </w:pPr>
      <w:bookmarkStart w:id="30" w:name="n233"/>
      <w:bookmarkEnd w:id="30"/>
      <w:r w:rsidRPr="00EC0046">
        <w:rPr>
          <w:sz w:val="28"/>
          <w:szCs w:val="28"/>
        </w:rPr>
        <w:t>- копі</w:t>
      </w:r>
      <w:r w:rsidR="006D73C4">
        <w:rPr>
          <w:sz w:val="28"/>
          <w:szCs w:val="28"/>
        </w:rPr>
        <w:t>ю</w:t>
      </w:r>
      <w:r w:rsidRPr="00EC0046">
        <w:rPr>
          <w:sz w:val="28"/>
          <w:szCs w:val="28"/>
        </w:rPr>
        <w:t xml:space="preserve"> пенсійного посвідчення або посвідчення особи, яка отримує державну соціальну допомогу (за наявності), з пред’явленням оригіналу;</w:t>
      </w:r>
    </w:p>
    <w:p w:rsidR="00EC0046" w:rsidRPr="00EC0046" w:rsidRDefault="00EC0046" w:rsidP="00867FCC">
      <w:pPr>
        <w:shd w:val="clear" w:color="auto" w:fill="FFFFFF"/>
        <w:ind w:firstLine="709"/>
        <w:jc w:val="both"/>
        <w:rPr>
          <w:sz w:val="28"/>
          <w:szCs w:val="28"/>
        </w:rPr>
      </w:pPr>
      <w:bookmarkStart w:id="31" w:name="n234"/>
      <w:bookmarkEnd w:id="31"/>
      <w:r w:rsidRPr="00EC0046">
        <w:rPr>
          <w:sz w:val="28"/>
          <w:szCs w:val="28"/>
        </w:rPr>
        <w:t>Управління соціального захисту населення аналізує отримані документи, уточнює необхідну інформацію, в тому числі шляхом перевірки даних щодо отримувачів державної допомоги, пільг тощо, наявних в інформаційних системах, та не пізніше ніж протягом наступного робочого дня визначає надавача або залучає соціального менеджера/ фахівця із соціальної роботи для оцінювання потреб особи/сім’ї у соціальних послугах.</w:t>
      </w:r>
    </w:p>
    <w:p w:rsidR="00EC0046" w:rsidRPr="00EC0046" w:rsidRDefault="00EC0046" w:rsidP="00867FCC">
      <w:pPr>
        <w:shd w:val="clear" w:color="auto" w:fill="FFFFFF"/>
        <w:ind w:firstLine="709"/>
        <w:jc w:val="both"/>
        <w:rPr>
          <w:sz w:val="28"/>
          <w:szCs w:val="28"/>
        </w:rPr>
      </w:pPr>
      <w:r w:rsidRPr="00EC0046">
        <w:rPr>
          <w:sz w:val="28"/>
          <w:szCs w:val="28"/>
        </w:rPr>
        <w:t>Для отримання інформації про доходи особи, що потребує надання соціальних послуг, управління соціального захисту населення протягом трьох робочих днів після надходження заяви від такої особи, її законного представника, органу опіки та піклування надсилає запит до:</w:t>
      </w:r>
    </w:p>
    <w:p w:rsidR="00EC0046" w:rsidRPr="006D73C4" w:rsidRDefault="00EC0046" w:rsidP="00867FCC">
      <w:pPr>
        <w:pStyle w:val="a9"/>
        <w:numPr>
          <w:ilvl w:val="0"/>
          <w:numId w:val="10"/>
        </w:numPr>
        <w:shd w:val="clear" w:color="auto" w:fill="FFFFFF"/>
        <w:ind w:left="0" w:firstLine="709"/>
        <w:jc w:val="both"/>
        <w:rPr>
          <w:sz w:val="28"/>
          <w:szCs w:val="28"/>
        </w:rPr>
      </w:pPr>
      <w:bookmarkStart w:id="32" w:name="n120"/>
      <w:bookmarkEnd w:id="32"/>
      <w:r w:rsidRPr="006D73C4">
        <w:rPr>
          <w:sz w:val="28"/>
          <w:szCs w:val="28"/>
        </w:rPr>
        <w:t xml:space="preserve">ДПС - для отримання відомостей про доходи осіб з Державного реєстру фізичних осіб - платників податків у порядку, встановленому </w:t>
      </w:r>
      <w:proofErr w:type="spellStart"/>
      <w:r w:rsidRPr="006D73C4">
        <w:rPr>
          <w:sz w:val="28"/>
          <w:szCs w:val="28"/>
        </w:rPr>
        <w:t>Мінсоцполітики</w:t>
      </w:r>
      <w:proofErr w:type="spellEnd"/>
      <w:r w:rsidRPr="006D73C4">
        <w:rPr>
          <w:sz w:val="28"/>
          <w:szCs w:val="28"/>
        </w:rPr>
        <w:t xml:space="preserve"> та Мінфіном;</w:t>
      </w:r>
    </w:p>
    <w:p w:rsidR="00B81B9F" w:rsidRDefault="00EC0046" w:rsidP="00867FCC">
      <w:pPr>
        <w:pStyle w:val="a9"/>
        <w:numPr>
          <w:ilvl w:val="0"/>
          <w:numId w:val="10"/>
        </w:numPr>
        <w:shd w:val="clear" w:color="auto" w:fill="FFFFFF"/>
        <w:ind w:left="0" w:firstLine="709"/>
        <w:jc w:val="both"/>
        <w:rPr>
          <w:sz w:val="28"/>
          <w:szCs w:val="28"/>
        </w:rPr>
      </w:pPr>
      <w:bookmarkStart w:id="33" w:name="n121"/>
      <w:bookmarkEnd w:id="33"/>
      <w:r w:rsidRPr="006D73C4">
        <w:rPr>
          <w:sz w:val="28"/>
          <w:szCs w:val="28"/>
        </w:rPr>
        <w:t xml:space="preserve">Пенсійного фонду України - для отримання відомостей про доходи осіб з реєстру застрахованих осіб Державного реєстру загальнообов’язкового державного соціального страхування у порядку, встановленому Пенсійним фондом України та </w:t>
      </w:r>
      <w:proofErr w:type="spellStart"/>
      <w:r w:rsidRPr="006D73C4">
        <w:rPr>
          <w:sz w:val="28"/>
          <w:szCs w:val="28"/>
        </w:rPr>
        <w:t>Мінсоцполітики</w:t>
      </w:r>
      <w:bookmarkStart w:id="34" w:name="n122"/>
      <w:bookmarkStart w:id="35" w:name="n123"/>
      <w:bookmarkEnd w:id="34"/>
      <w:bookmarkEnd w:id="35"/>
      <w:proofErr w:type="spellEnd"/>
      <w:r w:rsidR="00B81B9F">
        <w:rPr>
          <w:sz w:val="28"/>
          <w:szCs w:val="28"/>
        </w:rPr>
        <w:t xml:space="preserve">. </w:t>
      </w:r>
    </w:p>
    <w:p w:rsidR="00EC0046" w:rsidRPr="00B81B9F" w:rsidRDefault="00EC0046" w:rsidP="00867FCC">
      <w:pPr>
        <w:shd w:val="clear" w:color="auto" w:fill="FFFFFF"/>
        <w:ind w:firstLine="709"/>
        <w:jc w:val="both"/>
        <w:rPr>
          <w:sz w:val="28"/>
          <w:szCs w:val="28"/>
        </w:rPr>
      </w:pPr>
      <w:r w:rsidRPr="00B81B9F">
        <w:rPr>
          <w:sz w:val="28"/>
          <w:szCs w:val="28"/>
        </w:rPr>
        <w:t>ДПС, Пенсійний фонд України</w:t>
      </w:r>
      <w:r w:rsidR="00B81B9F">
        <w:rPr>
          <w:sz w:val="28"/>
          <w:szCs w:val="28"/>
        </w:rPr>
        <w:t xml:space="preserve"> </w:t>
      </w:r>
      <w:r w:rsidRPr="00B81B9F">
        <w:rPr>
          <w:sz w:val="28"/>
          <w:szCs w:val="28"/>
        </w:rPr>
        <w:t>протягом п’яти робочих днів після надходження запиту надають управлінню соціального захисту населення</w:t>
      </w:r>
      <w:r w:rsidR="00B81B9F">
        <w:rPr>
          <w:sz w:val="28"/>
          <w:szCs w:val="28"/>
        </w:rPr>
        <w:t xml:space="preserve"> Погребищенської міської ради</w:t>
      </w:r>
      <w:r w:rsidRPr="00B81B9F">
        <w:rPr>
          <w:sz w:val="28"/>
          <w:szCs w:val="28"/>
        </w:rPr>
        <w:t xml:space="preserve"> інформацію про доходи/страхові виплати особи, що потребує надання соціальних послуг.</w:t>
      </w:r>
    </w:p>
    <w:p w:rsidR="00EC0046" w:rsidRPr="00EC0046" w:rsidRDefault="00EC0046" w:rsidP="00867FCC">
      <w:pPr>
        <w:shd w:val="clear" w:color="auto" w:fill="FFFFFF"/>
        <w:ind w:firstLine="709"/>
        <w:jc w:val="both"/>
        <w:rPr>
          <w:sz w:val="28"/>
          <w:szCs w:val="28"/>
        </w:rPr>
      </w:pPr>
      <w:bookmarkStart w:id="36" w:name="n124"/>
      <w:bookmarkEnd w:id="36"/>
      <w:r w:rsidRPr="00EC0046">
        <w:rPr>
          <w:sz w:val="28"/>
          <w:szCs w:val="28"/>
        </w:rPr>
        <w:t>Управління соціального захисту населення здійснює обмін даними з електронними інформаційними ресурсами ДПС, Пенсійного фонду України, фондів загальнообов’язкового державного соціального страхування відповідно до порядків, установлених Мін</w:t>
      </w:r>
      <w:r w:rsidR="00B81B9F">
        <w:rPr>
          <w:sz w:val="28"/>
          <w:szCs w:val="28"/>
        </w:rPr>
        <w:t>істерством соціальної політики України</w:t>
      </w:r>
      <w:r w:rsidRPr="00EC0046">
        <w:rPr>
          <w:sz w:val="28"/>
          <w:szCs w:val="28"/>
        </w:rPr>
        <w:t xml:space="preserve"> за погодженням з </w:t>
      </w:r>
      <w:r w:rsidR="00B81B9F">
        <w:rPr>
          <w:sz w:val="28"/>
          <w:szCs w:val="28"/>
        </w:rPr>
        <w:t>ф</w:t>
      </w:r>
      <w:r w:rsidRPr="00EC0046">
        <w:rPr>
          <w:sz w:val="28"/>
          <w:szCs w:val="28"/>
        </w:rPr>
        <w:t xml:space="preserve">ондом соціального страхування та </w:t>
      </w:r>
      <w:proofErr w:type="spellStart"/>
      <w:r w:rsidRPr="00EC0046">
        <w:rPr>
          <w:sz w:val="28"/>
          <w:szCs w:val="28"/>
        </w:rPr>
        <w:t>Мінсоцполітики</w:t>
      </w:r>
      <w:proofErr w:type="spellEnd"/>
      <w:r w:rsidRPr="00EC0046">
        <w:rPr>
          <w:sz w:val="28"/>
          <w:szCs w:val="28"/>
        </w:rPr>
        <w:t>.</w:t>
      </w:r>
    </w:p>
    <w:p w:rsidR="00EC0046" w:rsidRPr="00EC0046" w:rsidRDefault="00EC0046" w:rsidP="00867FCC">
      <w:pPr>
        <w:shd w:val="clear" w:color="auto" w:fill="FFFFFF"/>
        <w:ind w:firstLine="709"/>
        <w:jc w:val="both"/>
        <w:rPr>
          <w:sz w:val="28"/>
          <w:szCs w:val="28"/>
        </w:rPr>
      </w:pPr>
      <w:bookmarkStart w:id="37" w:name="n241"/>
      <w:bookmarkStart w:id="38" w:name="n125"/>
      <w:bookmarkEnd w:id="37"/>
      <w:bookmarkEnd w:id="38"/>
      <w:r w:rsidRPr="00EC0046">
        <w:rPr>
          <w:sz w:val="28"/>
          <w:szCs w:val="28"/>
        </w:rPr>
        <w:t>У разі неможливості здійснення обміну інформацією, відсутності даних за необхідний період або за наявності інших отриманих доходів, інформація про які відсутня в ДПС, Пенсійному фонді України</w:t>
      </w:r>
      <w:r w:rsidR="00B81B9F">
        <w:rPr>
          <w:sz w:val="28"/>
          <w:szCs w:val="28"/>
        </w:rPr>
        <w:t xml:space="preserve"> </w:t>
      </w:r>
      <w:r w:rsidRPr="00EC0046">
        <w:rPr>
          <w:sz w:val="28"/>
          <w:szCs w:val="28"/>
        </w:rPr>
        <w:t>та згідно із законодавством не може бути отримана на запит управління соціального захисту населення, отримувач соціальної послуги подає довідки / інші документи про доходи за попередні шість місяців, що передують місяцю звернення за наданням соціальних послуг.</w:t>
      </w:r>
    </w:p>
    <w:p w:rsidR="00EC0046" w:rsidRPr="00EC0046" w:rsidRDefault="00EC0046" w:rsidP="00867FCC">
      <w:pPr>
        <w:shd w:val="clear" w:color="auto" w:fill="FFFFFF"/>
        <w:ind w:firstLine="709"/>
        <w:jc w:val="both"/>
        <w:rPr>
          <w:sz w:val="28"/>
          <w:szCs w:val="28"/>
        </w:rPr>
      </w:pPr>
      <w:r w:rsidRPr="00EC0046">
        <w:rPr>
          <w:sz w:val="28"/>
          <w:szCs w:val="28"/>
        </w:rPr>
        <w:t xml:space="preserve">Оцінювання потреб особи/сім’ї у соціальних послугах проводиться соціальним менеджером/фахівцем із соціальної роботи (у разі перебування особи/ сім’ї, яка перебуває у складних життєвих обставинах, у надавача соціальних послуг - його соціальним працівником) протягом п’яти робочих днів з дати отримання заяви, звернення, повідомлення про надання соціальних послуг у порядку, встановленому </w:t>
      </w:r>
      <w:proofErr w:type="spellStart"/>
      <w:r w:rsidRPr="00EC0046">
        <w:rPr>
          <w:sz w:val="28"/>
          <w:szCs w:val="28"/>
        </w:rPr>
        <w:t>Мінсоцполітики</w:t>
      </w:r>
      <w:proofErr w:type="spellEnd"/>
      <w:r w:rsidRPr="00EC0046">
        <w:rPr>
          <w:sz w:val="28"/>
          <w:szCs w:val="28"/>
        </w:rPr>
        <w:t>, із залученням у разі потреби психолога, медичного працівника.</w:t>
      </w:r>
    </w:p>
    <w:p w:rsidR="00EC0046" w:rsidRPr="00EC0046" w:rsidRDefault="00EC0046" w:rsidP="00867FCC">
      <w:pPr>
        <w:shd w:val="clear" w:color="auto" w:fill="FFFFFF"/>
        <w:ind w:firstLine="709"/>
        <w:jc w:val="both"/>
        <w:rPr>
          <w:sz w:val="28"/>
          <w:szCs w:val="28"/>
        </w:rPr>
      </w:pPr>
      <w:r w:rsidRPr="00EC0046">
        <w:rPr>
          <w:sz w:val="28"/>
          <w:szCs w:val="28"/>
        </w:rPr>
        <w:lastRenderedPageBreak/>
        <w:t>Під час оцінювання потреб особи/сім’ї у соціальних послугах з’ясовуються обставини, що можуть призвести або призвели до порушень у життєдіяльності особи/сім’ї, визначаються чинники, що спричинили потрапляння у складні життєві обставини, рівень складності наявних проблем, їх вплив на життєдіяльність особи/сім’ї, індивідуальні потреби в отриманні соціальних послуг, а також спроможність особи/сім’ї самостійно подолати або мінімізувати негативний вплив таких обставин.</w:t>
      </w:r>
    </w:p>
    <w:p w:rsidR="00EC0046" w:rsidRPr="00EC0046" w:rsidRDefault="00EC0046" w:rsidP="00867FCC">
      <w:pPr>
        <w:shd w:val="clear" w:color="auto" w:fill="FFFFFF"/>
        <w:ind w:firstLine="709"/>
        <w:jc w:val="both"/>
        <w:rPr>
          <w:sz w:val="28"/>
          <w:szCs w:val="28"/>
        </w:rPr>
      </w:pPr>
      <w:r w:rsidRPr="00EC0046">
        <w:rPr>
          <w:sz w:val="28"/>
          <w:szCs w:val="28"/>
        </w:rPr>
        <w:t xml:space="preserve">За результатами оцінювання потреб особи/сім’ї у соціальних послугах складається відповідний акт за формою, затвердженою </w:t>
      </w:r>
      <w:proofErr w:type="spellStart"/>
      <w:r w:rsidRPr="00EC0046">
        <w:rPr>
          <w:sz w:val="28"/>
          <w:szCs w:val="28"/>
        </w:rPr>
        <w:t>Мінсоцполітики</w:t>
      </w:r>
      <w:proofErr w:type="spellEnd"/>
      <w:r w:rsidRPr="00EC0046">
        <w:rPr>
          <w:sz w:val="28"/>
          <w:szCs w:val="28"/>
        </w:rPr>
        <w:t>, з пропозиціями щодо переліку соціальних послуг, яких потребує особа/ сім’я, та подається управлінню соціального захисту населення для подальшого прийняття рішення про надання соціальних послуг.</w:t>
      </w:r>
    </w:p>
    <w:p w:rsidR="00EC0046" w:rsidRPr="00EC0046" w:rsidRDefault="00EC0046" w:rsidP="00867FCC">
      <w:pPr>
        <w:shd w:val="clear" w:color="auto" w:fill="FFFFFF"/>
        <w:ind w:firstLine="709"/>
        <w:jc w:val="both"/>
        <w:rPr>
          <w:sz w:val="28"/>
          <w:szCs w:val="28"/>
        </w:rPr>
      </w:pPr>
      <w:r w:rsidRPr="00EC0046">
        <w:rPr>
          <w:sz w:val="28"/>
          <w:szCs w:val="28"/>
        </w:rPr>
        <w:t>2.2. Після отримання інформації за результатами запиту чи шляхом доступу до даних державних електронних інформаційних ресурсів управління соціального захисту населення протягом десяти робочих днів з дня одержання заяви відповідно до отриманих документів (даних) та з урахуванням результатів оцінювання потреб особи/ сім’ї у соціальних послугах приймає рішення про надання чи відмову в наданні соціальних послуг.</w:t>
      </w:r>
    </w:p>
    <w:p w:rsidR="00EC0046" w:rsidRPr="00EC0046" w:rsidRDefault="00EC0046" w:rsidP="00867FCC">
      <w:pPr>
        <w:shd w:val="clear" w:color="auto" w:fill="FFFFFF"/>
        <w:ind w:firstLine="709"/>
        <w:jc w:val="both"/>
        <w:rPr>
          <w:sz w:val="28"/>
          <w:szCs w:val="28"/>
        </w:rPr>
      </w:pPr>
      <w:r w:rsidRPr="00EC0046">
        <w:rPr>
          <w:sz w:val="28"/>
          <w:szCs w:val="28"/>
        </w:rPr>
        <w:t>Про прийняте рішення особа, її законний представник, уповноважена особа органу опіки та піклування інформується управлінням соціального населення не пізніше ніж через три робочих дні з дати його прийняття шляхом надання (надсилання) повідомлення про надання/відмову в наданні соціальних послуг у паперовій або електронній формі. У повідомленні про надання/відмову в наданні соціальних послуг обов’язково зазначаються підстави відмови.</w:t>
      </w:r>
    </w:p>
    <w:p w:rsidR="00EC0046" w:rsidRPr="00EC0046" w:rsidRDefault="00EC0046" w:rsidP="00867FCC">
      <w:pPr>
        <w:shd w:val="clear" w:color="auto" w:fill="FFFFFF"/>
        <w:ind w:firstLine="709"/>
        <w:jc w:val="both"/>
        <w:rPr>
          <w:sz w:val="28"/>
          <w:szCs w:val="28"/>
        </w:rPr>
      </w:pPr>
      <w:bookmarkStart w:id="39" w:name="n244"/>
      <w:bookmarkEnd w:id="39"/>
      <w:r w:rsidRPr="00EC0046">
        <w:rPr>
          <w:sz w:val="28"/>
          <w:szCs w:val="28"/>
        </w:rPr>
        <w:t>Підставою для відмови особі, яка звернулася із заявою, у наданні соціальних послуг є:</w:t>
      </w:r>
    </w:p>
    <w:p w:rsidR="00EC0046" w:rsidRPr="00EC0046" w:rsidRDefault="00EC0046" w:rsidP="00867FCC">
      <w:pPr>
        <w:shd w:val="clear" w:color="auto" w:fill="FFFFFF"/>
        <w:ind w:firstLine="709"/>
        <w:jc w:val="both"/>
        <w:rPr>
          <w:sz w:val="28"/>
          <w:szCs w:val="28"/>
        </w:rPr>
      </w:pPr>
      <w:bookmarkStart w:id="40" w:name="n144"/>
      <w:bookmarkEnd w:id="40"/>
      <w:r w:rsidRPr="00EC0046">
        <w:rPr>
          <w:sz w:val="28"/>
          <w:szCs w:val="28"/>
        </w:rPr>
        <w:t>- відсутність потреби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 в соціальних послугах за результатами оцінювання потреб особи/сім’ї;</w:t>
      </w:r>
    </w:p>
    <w:p w:rsidR="00EC0046" w:rsidRPr="00EC0046" w:rsidRDefault="00EC0046" w:rsidP="00867FCC">
      <w:pPr>
        <w:shd w:val="clear" w:color="auto" w:fill="FFFFFF"/>
        <w:ind w:firstLine="709"/>
        <w:jc w:val="both"/>
        <w:rPr>
          <w:sz w:val="28"/>
          <w:szCs w:val="28"/>
        </w:rPr>
      </w:pPr>
      <w:bookmarkStart w:id="41" w:name="n145"/>
      <w:bookmarkEnd w:id="41"/>
      <w:r w:rsidRPr="00EC0046">
        <w:rPr>
          <w:sz w:val="28"/>
          <w:szCs w:val="28"/>
        </w:rPr>
        <w:t>-   ненадання надавачем тих соціальних послуг, яких потребує особа/сім’я;</w:t>
      </w:r>
    </w:p>
    <w:p w:rsidR="00EC0046" w:rsidRPr="00EC0046" w:rsidRDefault="00EC0046" w:rsidP="00867FCC">
      <w:pPr>
        <w:shd w:val="clear" w:color="auto" w:fill="FFFFFF"/>
        <w:ind w:firstLine="709"/>
        <w:jc w:val="both"/>
        <w:rPr>
          <w:sz w:val="28"/>
          <w:szCs w:val="28"/>
        </w:rPr>
      </w:pPr>
      <w:bookmarkStart w:id="42" w:name="n146"/>
      <w:bookmarkEnd w:id="42"/>
      <w:r w:rsidRPr="00EC0046">
        <w:rPr>
          <w:sz w:val="28"/>
          <w:szCs w:val="28"/>
        </w:rPr>
        <w:t>- наявність в особи відповідно до медичного висновку медичних протипоказань, перелік яких затверджується МОЗ (рішення про надання соціальних послуг приймається після усунення таких протипоказань).</w:t>
      </w:r>
    </w:p>
    <w:p w:rsidR="00EC0046" w:rsidRPr="00EC0046" w:rsidRDefault="00EC0046" w:rsidP="00867FCC">
      <w:pPr>
        <w:shd w:val="clear" w:color="auto" w:fill="FFFFFF"/>
        <w:ind w:firstLine="709"/>
        <w:jc w:val="both"/>
        <w:rPr>
          <w:sz w:val="28"/>
          <w:szCs w:val="28"/>
        </w:rPr>
      </w:pPr>
      <w:bookmarkStart w:id="43" w:name="n147"/>
      <w:bookmarkEnd w:id="43"/>
      <w:r w:rsidRPr="00EC0046">
        <w:rPr>
          <w:sz w:val="28"/>
          <w:szCs w:val="28"/>
        </w:rPr>
        <w:t>Не може бути відмовлено у наданні соціальних послуг особі у разі загрози її життю чи здоров’ю, домашнього насильства, насильства за ознакою статі</w:t>
      </w:r>
      <w:r w:rsidR="00B81B9F">
        <w:rPr>
          <w:sz w:val="28"/>
          <w:szCs w:val="28"/>
        </w:rPr>
        <w:t>.</w:t>
      </w:r>
    </w:p>
    <w:p w:rsidR="00EC0046" w:rsidRPr="00EC0046" w:rsidRDefault="00EC0046" w:rsidP="00867FCC">
      <w:pPr>
        <w:shd w:val="clear" w:color="auto" w:fill="FFFFFF"/>
        <w:ind w:firstLine="709"/>
        <w:jc w:val="both"/>
        <w:rPr>
          <w:sz w:val="28"/>
          <w:szCs w:val="28"/>
        </w:rPr>
      </w:pPr>
      <w:r w:rsidRPr="00EC0046">
        <w:rPr>
          <w:sz w:val="28"/>
          <w:szCs w:val="28"/>
        </w:rPr>
        <w:t>Інформація про прийняте рішення щодо надання соціальних послуг або відмову в їх наданні, соціальні послуги, що надаватимуться особі/сім’ї, а також про суб’єктів, що їх надаватимуть, фіксується в Реєстрі надавачів та отримувачів соціальних послуг протягом доби з моменту прийняття відповідного рішення.</w:t>
      </w:r>
    </w:p>
    <w:p w:rsidR="00EC0046" w:rsidRPr="00EC0046" w:rsidRDefault="00EC0046" w:rsidP="00867FCC">
      <w:pPr>
        <w:shd w:val="clear" w:color="auto" w:fill="FFFFFF"/>
        <w:ind w:firstLine="709"/>
        <w:jc w:val="both"/>
        <w:rPr>
          <w:sz w:val="28"/>
          <w:szCs w:val="28"/>
        </w:rPr>
      </w:pPr>
      <w:bookmarkStart w:id="44" w:name="n149"/>
      <w:bookmarkEnd w:id="44"/>
      <w:r w:rsidRPr="00EC0046">
        <w:rPr>
          <w:sz w:val="28"/>
          <w:szCs w:val="28"/>
        </w:rPr>
        <w:t xml:space="preserve">Документи, на підставі яких прийнято рішення про надання соціальних послуг або відмову в їх наданні, формуються в особову справу отримувача </w:t>
      </w:r>
      <w:r w:rsidRPr="00EC0046">
        <w:rPr>
          <w:sz w:val="28"/>
          <w:szCs w:val="28"/>
        </w:rPr>
        <w:lastRenderedPageBreak/>
        <w:t>соціальних послуг/особи, яка потребує надання соціальних послуг (у паперовій та/або в електронній формі), що зберігається протягом п’яти років територіальним центром відповідно до законодавства з дотриманням вимог </w:t>
      </w:r>
      <w:hyperlink r:id="rId7" w:tgtFrame="_blank" w:history="1">
        <w:r w:rsidRPr="00EC0046">
          <w:rPr>
            <w:sz w:val="28"/>
            <w:szCs w:val="28"/>
          </w:rPr>
          <w:t>Закону України</w:t>
        </w:r>
      </w:hyperlink>
      <w:r w:rsidRPr="00EC0046">
        <w:rPr>
          <w:sz w:val="28"/>
          <w:szCs w:val="28"/>
        </w:rPr>
        <w:t> “Про захист персональних даних ”.</w:t>
      </w:r>
    </w:p>
    <w:p w:rsidR="00EC0046" w:rsidRPr="00EC0046" w:rsidRDefault="00EC0046" w:rsidP="00867FCC">
      <w:pPr>
        <w:shd w:val="clear" w:color="auto" w:fill="FFFFFF"/>
        <w:ind w:firstLine="709"/>
        <w:jc w:val="both"/>
        <w:rPr>
          <w:sz w:val="28"/>
          <w:szCs w:val="28"/>
        </w:rPr>
      </w:pPr>
      <w:r w:rsidRPr="00EC0046">
        <w:rPr>
          <w:sz w:val="28"/>
          <w:szCs w:val="28"/>
        </w:rPr>
        <w:t xml:space="preserve">Соціальні послуги надаються відповідно до державних стандартів соціальних послуг, затверджених </w:t>
      </w:r>
      <w:proofErr w:type="spellStart"/>
      <w:r w:rsidRPr="00EC0046">
        <w:rPr>
          <w:sz w:val="28"/>
          <w:szCs w:val="28"/>
        </w:rPr>
        <w:t>Мінсоцполітики</w:t>
      </w:r>
      <w:proofErr w:type="spellEnd"/>
      <w:r w:rsidRPr="00EC0046">
        <w:rPr>
          <w:sz w:val="28"/>
          <w:szCs w:val="28"/>
        </w:rPr>
        <w:t>.</w:t>
      </w:r>
    </w:p>
    <w:p w:rsidR="00EC0046" w:rsidRPr="00EC0046" w:rsidRDefault="00EC0046" w:rsidP="00867FCC">
      <w:pPr>
        <w:shd w:val="clear" w:color="auto" w:fill="FFFFFF"/>
        <w:ind w:firstLine="709"/>
        <w:jc w:val="both"/>
        <w:rPr>
          <w:sz w:val="28"/>
          <w:szCs w:val="28"/>
        </w:rPr>
      </w:pPr>
      <w:bookmarkStart w:id="45" w:name="n151"/>
      <w:bookmarkEnd w:id="45"/>
      <w:r w:rsidRPr="00EC0046">
        <w:rPr>
          <w:sz w:val="28"/>
          <w:szCs w:val="28"/>
        </w:rPr>
        <w:t>Обсяг та зміст соціальної послуги для кожного її отримувача визначаються індивідуально залежно від його потреб і зазначаються в індивідуальному плані надання соціальної послуги, що є невід’ємною частиною договору про надання соціальної послуги.</w:t>
      </w:r>
    </w:p>
    <w:p w:rsidR="00EC0046" w:rsidRPr="00EC0046" w:rsidRDefault="00EC0046" w:rsidP="00867FCC">
      <w:pPr>
        <w:shd w:val="clear" w:color="auto" w:fill="FFFFFF"/>
        <w:ind w:firstLine="709"/>
        <w:jc w:val="both"/>
        <w:rPr>
          <w:sz w:val="28"/>
          <w:szCs w:val="28"/>
        </w:rPr>
      </w:pPr>
      <w:bookmarkStart w:id="46" w:name="n257"/>
      <w:bookmarkEnd w:id="46"/>
      <w:r w:rsidRPr="00EC0046">
        <w:rPr>
          <w:sz w:val="28"/>
          <w:szCs w:val="28"/>
        </w:rPr>
        <w:t>Якщо особі одночасно надаватимуться декілька соціальних послуг, заходи щодо кожної соціальної послуги, їх періодичність, строки та обсяг їх виконання зазначаються в окремих розділах одного індивідуального плану.</w:t>
      </w:r>
    </w:p>
    <w:p w:rsidR="00EC0046" w:rsidRPr="00EC0046" w:rsidRDefault="00EC0046" w:rsidP="00867FCC">
      <w:pPr>
        <w:shd w:val="clear" w:color="auto" w:fill="FFFFFF"/>
        <w:ind w:firstLine="709"/>
        <w:jc w:val="both"/>
        <w:rPr>
          <w:sz w:val="28"/>
          <w:szCs w:val="28"/>
        </w:rPr>
      </w:pPr>
      <w:bookmarkStart w:id="47" w:name="n258"/>
      <w:bookmarkEnd w:id="47"/>
      <w:r w:rsidRPr="00EC0046">
        <w:rPr>
          <w:sz w:val="28"/>
          <w:szCs w:val="28"/>
        </w:rPr>
        <w:t>У разі виявлення потреби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в інших соціальних послугах надавач протягом трьох робочих днів письмово інформує про це управління соціального захисту населення для прийняття ним відповідного рішення.</w:t>
      </w:r>
    </w:p>
    <w:p w:rsidR="00EC0046" w:rsidRPr="00EC0046" w:rsidRDefault="00EC0046" w:rsidP="00867FCC">
      <w:pPr>
        <w:shd w:val="clear" w:color="auto" w:fill="FFFFFF"/>
        <w:ind w:firstLine="709"/>
        <w:jc w:val="both"/>
        <w:rPr>
          <w:sz w:val="28"/>
          <w:szCs w:val="28"/>
        </w:rPr>
      </w:pPr>
      <w:bookmarkStart w:id="48" w:name="n259"/>
      <w:bookmarkEnd w:id="48"/>
      <w:r w:rsidRPr="00EC0046">
        <w:rPr>
          <w:sz w:val="28"/>
          <w:szCs w:val="28"/>
        </w:rPr>
        <w:t>Для продовження надання соціальних послуг оцінювання потреб у соціальних послугах особи/сім’ї, яка належить до вразливих категорій населення або перебуває під впливом чинників, що можуть зумовити потрапляння у складні життєві обставини, проводиться надавачем.</w:t>
      </w:r>
    </w:p>
    <w:p w:rsidR="00EC0046" w:rsidRPr="00EC0046" w:rsidRDefault="00EC0046" w:rsidP="00867FCC">
      <w:pPr>
        <w:shd w:val="clear" w:color="auto" w:fill="FFFFFF"/>
        <w:ind w:firstLine="709"/>
        <w:jc w:val="both"/>
        <w:rPr>
          <w:sz w:val="28"/>
          <w:szCs w:val="28"/>
        </w:rPr>
      </w:pPr>
      <w:bookmarkStart w:id="49" w:name="n260"/>
      <w:bookmarkEnd w:id="49"/>
      <w:r w:rsidRPr="00EC0046">
        <w:rPr>
          <w:sz w:val="28"/>
          <w:szCs w:val="28"/>
        </w:rPr>
        <w:t>Інформація, що міститься в документах, оформлених для надання соціальних послуг, є конфіденційною. Надавач вживає заходів до захисту персональних даних відповідно до вимог Законів України </w:t>
      </w:r>
      <w:hyperlink r:id="rId8" w:tgtFrame="_blank" w:history="1">
        <w:r w:rsidRPr="00EC0046">
          <w:rPr>
            <w:sz w:val="28"/>
            <w:szCs w:val="28"/>
          </w:rPr>
          <w:t>“Про інформацію”</w:t>
        </w:r>
      </w:hyperlink>
      <w:r w:rsidRPr="00EC0046">
        <w:rPr>
          <w:sz w:val="28"/>
          <w:szCs w:val="28"/>
        </w:rPr>
        <w:t>, </w:t>
      </w:r>
      <w:hyperlink r:id="rId9" w:tgtFrame="_blank" w:history="1">
        <w:r w:rsidRPr="00EC0046">
          <w:rPr>
            <w:sz w:val="28"/>
            <w:szCs w:val="28"/>
          </w:rPr>
          <w:t>“Про захист персональних даних”</w:t>
        </w:r>
      </w:hyperlink>
      <w:r w:rsidRPr="00EC0046">
        <w:rPr>
          <w:sz w:val="28"/>
          <w:szCs w:val="28"/>
        </w:rPr>
        <w:t> та є відповідальним за нерозголошення такої інформації згідно із законом.</w:t>
      </w:r>
    </w:p>
    <w:p w:rsidR="00EC0046" w:rsidRPr="00EC0046" w:rsidRDefault="00EC0046" w:rsidP="00867FCC">
      <w:pPr>
        <w:shd w:val="clear" w:color="auto" w:fill="FFFFFF"/>
        <w:ind w:firstLine="709"/>
        <w:jc w:val="both"/>
        <w:rPr>
          <w:sz w:val="28"/>
          <w:szCs w:val="28"/>
        </w:rPr>
      </w:pPr>
      <w:r w:rsidRPr="00EC0046">
        <w:rPr>
          <w:sz w:val="28"/>
          <w:szCs w:val="28"/>
        </w:rPr>
        <w:t>Підставами для припинення надання соціальних послуг є:</w:t>
      </w:r>
    </w:p>
    <w:p w:rsidR="00EC0046" w:rsidRPr="00EC0046" w:rsidRDefault="00EC0046" w:rsidP="00867FCC">
      <w:pPr>
        <w:shd w:val="clear" w:color="auto" w:fill="FFFFFF"/>
        <w:ind w:firstLine="709"/>
        <w:jc w:val="both"/>
        <w:rPr>
          <w:sz w:val="28"/>
          <w:szCs w:val="28"/>
        </w:rPr>
      </w:pPr>
      <w:bookmarkStart w:id="50" w:name="n155"/>
      <w:bookmarkEnd w:id="50"/>
      <w:r w:rsidRPr="00EC0046">
        <w:rPr>
          <w:sz w:val="28"/>
          <w:szCs w:val="28"/>
        </w:rPr>
        <w:t>- відсутність потреби в соціальних послугах за результатами оцінювання потреб осіб/сімей, які належать до вразливих категорій населення або перебувають під впливом чинників, що можуть зумовити потрапляння у складні життєві обставини;</w:t>
      </w:r>
    </w:p>
    <w:p w:rsidR="00EC0046" w:rsidRPr="00EC0046" w:rsidRDefault="00EC0046" w:rsidP="00867FCC">
      <w:pPr>
        <w:shd w:val="clear" w:color="auto" w:fill="FFFFFF"/>
        <w:ind w:firstLine="709"/>
        <w:jc w:val="both"/>
        <w:rPr>
          <w:sz w:val="28"/>
          <w:szCs w:val="28"/>
        </w:rPr>
      </w:pPr>
      <w:bookmarkStart w:id="51" w:name="n156"/>
      <w:bookmarkEnd w:id="51"/>
      <w:r w:rsidRPr="00EC0046">
        <w:rPr>
          <w:sz w:val="28"/>
          <w:szCs w:val="28"/>
        </w:rPr>
        <w:t>- закінчення строку дії договору про надання соціальних послуг (крім випадків продовження строку дії договору за результатами повторного оцінювання потреб);</w:t>
      </w:r>
    </w:p>
    <w:p w:rsidR="00EC0046" w:rsidRPr="00EC0046" w:rsidRDefault="00EC0046" w:rsidP="00867FCC">
      <w:pPr>
        <w:shd w:val="clear" w:color="auto" w:fill="FFFFFF"/>
        <w:ind w:firstLine="709"/>
        <w:jc w:val="both"/>
        <w:rPr>
          <w:sz w:val="28"/>
          <w:szCs w:val="28"/>
        </w:rPr>
      </w:pPr>
      <w:bookmarkStart w:id="52" w:name="n157"/>
      <w:bookmarkEnd w:id="52"/>
      <w:r w:rsidRPr="00EC0046">
        <w:rPr>
          <w:sz w:val="28"/>
          <w:szCs w:val="28"/>
        </w:rPr>
        <w:t>- відмова особи/сім’ї від отримання послуг;</w:t>
      </w:r>
    </w:p>
    <w:p w:rsidR="00EC0046" w:rsidRPr="00EC0046" w:rsidRDefault="00EC0046" w:rsidP="00867FCC">
      <w:pPr>
        <w:shd w:val="clear" w:color="auto" w:fill="FFFFFF"/>
        <w:ind w:firstLine="709"/>
        <w:jc w:val="both"/>
        <w:rPr>
          <w:sz w:val="28"/>
          <w:szCs w:val="28"/>
        </w:rPr>
      </w:pPr>
      <w:bookmarkStart w:id="53" w:name="n158"/>
      <w:bookmarkEnd w:id="53"/>
      <w:r w:rsidRPr="00EC0046">
        <w:rPr>
          <w:sz w:val="28"/>
          <w:szCs w:val="28"/>
        </w:rPr>
        <w:t>- зміна місця проживання/перебування отримувача соціальних послуг, що унеможливлює надання соціальних послуг;</w:t>
      </w:r>
    </w:p>
    <w:p w:rsidR="00EC0046" w:rsidRPr="00EC0046" w:rsidRDefault="00EC0046" w:rsidP="00867FCC">
      <w:pPr>
        <w:shd w:val="clear" w:color="auto" w:fill="FFFFFF"/>
        <w:ind w:firstLine="709"/>
        <w:jc w:val="both"/>
        <w:rPr>
          <w:sz w:val="28"/>
          <w:szCs w:val="28"/>
        </w:rPr>
      </w:pPr>
      <w:bookmarkStart w:id="54" w:name="n159"/>
      <w:bookmarkEnd w:id="54"/>
      <w:r w:rsidRPr="00EC0046">
        <w:rPr>
          <w:sz w:val="28"/>
          <w:szCs w:val="28"/>
        </w:rPr>
        <w:t>- невиконання без поважних причин отримувачем соціальних послуг вимог, визначених договором про надання соціальних послуг;</w:t>
      </w:r>
    </w:p>
    <w:p w:rsidR="00EC0046" w:rsidRPr="00EC0046" w:rsidRDefault="00EC0046" w:rsidP="00867FCC">
      <w:pPr>
        <w:shd w:val="clear" w:color="auto" w:fill="FFFFFF"/>
        <w:ind w:firstLine="709"/>
        <w:jc w:val="both"/>
        <w:rPr>
          <w:sz w:val="28"/>
          <w:szCs w:val="28"/>
        </w:rPr>
      </w:pPr>
      <w:bookmarkStart w:id="55" w:name="n160"/>
      <w:bookmarkEnd w:id="55"/>
      <w:r w:rsidRPr="00EC0046">
        <w:rPr>
          <w:sz w:val="28"/>
          <w:szCs w:val="28"/>
        </w:rPr>
        <w:t>- виявлення/встановлення недостовірності поданих отримувачем соціальних послуг інформації/документів під час звернення за наданням соціальних послуг, що унеможливлює подальше їх надання;</w:t>
      </w:r>
    </w:p>
    <w:p w:rsidR="00EC0046" w:rsidRPr="00EC0046" w:rsidRDefault="00EC0046" w:rsidP="00867FCC">
      <w:pPr>
        <w:shd w:val="clear" w:color="auto" w:fill="FFFFFF"/>
        <w:ind w:firstLine="709"/>
        <w:jc w:val="both"/>
        <w:rPr>
          <w:sz w:val="28"/>
          <w:szCs w:val="28"/>
        </w:rPr>
      </w:pPr>
      <w:bookmarkStart w:id="56" w:name="n161"/>
      <w:bookmarkEnd w:id="56"/>
      <w:r w:rsidRPr="00EC0046">
        <w:rPr>
          <w:sz w:val="28"/>
          <w:szCs w:val="28"/>
        </w:rPr>
        <w:t>- смерть отримувача соціальних послуг;</w:t>
      </w:r>
    </w:p>
    <w:p w:rsidR="00EC0046" w:rsidRPr="00EC0046" w:rsidRDefault="00EC0046" w:rsidP="00867FCC">
      <w:pPr>
        <w:shd w:val="clear" w:color="auto" w:fill="FFFFFF"/>
        <w:ind w:firstLine="709"/>
        <w:jc w:val="both"/>
        <w:rPr>
          <w:sz w:val="28"/>
          <w:szCs w:val="28"/>
        </w:rPr>
      </w:pPr>
      <w:bookmarkStart w:id="57" w:name="n162"/>
      <w:bookmarkEnd w:id="57"/>
      <w:r w:rsidRPr="00EC0046">
        <w:rPr>
          <w:sz w:val="28"/>
          <w:szCs w:val="28"/>
        </w:rPr>
        <w:lastRenderedPageBreak/>
        <w:t>- дострокове розірвання договору про надання соціальних послуг за ініціативою отримувача соціальних послуг;</w:t>
      </w:r>
    </w:p>
    <w:p w:rsidR="00EC0046" w:rsidRPr="00EC0046" w:rsidRDefault="00EC0046" w:rsidP="00867FCC">
      <w:pPr>
        <w:shd w:val="clear" w:color="auto" w:fill="FFFFFF"/>
        <w:ind w:firstLine="709"/>
        <w:jc w:val="both"/>
        <w:rPr>
          <w:sz w:val="28"/>
          <w:szCs w:val="28"/>
        </w:rPr>
      </w:pPr>
      <w:bookmarkStart w:id="58" w:name="n163"/>
      <w:bookmarkEnd w:id="58"/>
      <w:r w:rsidRPr="00EC0046">
        <w:rPr>
          <w:sz w:val="28"/>
          <w:szCs w:val="28"/>
        </w:rPr>
        <w:t>- ліквідація (припинення діяльності) надавача або припинення ним надання відповідних соціальних послуг.</w:t>
      </w:r>
    </w:p>
    <w:p w:rsidR="00EC0046" w:rsidRPr="00EC0046" w:rsidRDefault="00EC0046" w:rsidP="00867FCC">
      <w:pPr>
        <w:shd w:val="clear" w:color="auto" w:fill="FFFFFF"/>
        <w:ind w:firstLine="709"/>
        <w:jc w:val="both"/>
        <w:rPr>
          <w:sz w:val="28"/>
          <w:szCs w:val="28"/>
        </w:rPr>
      </w:pPr>
      <w:bookmarkStart w:id="59" w:name="n164"/>
      <w:bookmarkEnd w:id="59"/>
      <w:r w:rsidRPr="00EC0046">
        <w:rPr>
          <w:sz w:val="28"/>
          <w:szCs w:val="28"/>
        </w:rPr>
        <w:t xml:space="preserve">Для підтвердження даних про смерть отримувача соціальних послуг використовуються відомості з Державного реєстру актів цивільного стану громадян, які передаються до </w:t>
      </w:r>
      <w:proofErr w:type="spellStart"/>
      <w:r w:rsidRPr="00EC0046">
        <w:rPr>
          <w:sz w:val="28"/>
          <w:szCs w:val="28"/>
        </w:rPr>
        <w:t>Мінсоцполітики</w:t>
      </w:r>
      <w:proofErr w:type="spellEnd"/>
      <w:r w:rsidRPr="00EC0046">
        <w:rPr>
          <w:sz w:val="28"/>
          <w:szCs w:val="28"/>
        </w:rPr>
        <w:t xml:space="preserve"> шляхом автоматизованого обміну електронними даними між інформаційними ресурсами Мін’юсту та </w:t>
      </w:r>
      <w:proofErr w:type="spellStart"/>
      <w:r w:rsidRPr="00EC0046">
        <w:rPr>
          <w:sz w:val="28"/>
          <w:szCs w:val="28"/>
        </w:rPr>
        <w:t>Мінсоцполітики</w:t>
      </w:r>
      <w:proofErr w:type="spellEnd"/>
      <w:r w:rsidRPr="00EC0046">
        <w:rPr>
          <w:sz w:val="28"/>
          <w:szCs w:val="28"/>
        </w:rPr>
        <w:t xml:space="preserve"> через систему електронної взаємодії державних електронних інформаційних ресурсів у порядку, передбаченому законодавством.</w:t>
      </w:r>
    </w:p>
    <w:p w:rsidR="00EC0046" w:rsidRPr="00EC0046" w:rsidRDefault="00EC0046" w:rsidP="00867FCC">
      <w:pPr>
        <w:shd w:val="clear" w:color="auto" w:fill="FFFFFF"/>
        <w:ind w:firstLine="709"/>
        <w:jc w:val="both"/>
        <w:rPr>
          <w:sz w:val="28"/>
          <w:szCs w:val="28"/>
        </w:rPr>
      </w:pPr>
      <w:bookmarkStart w:id="60" w:name="n165"/>
      <w:bookmarkEnd w:id="60"/>
      <w:r w:rsidRPr="00EC0046">
        <w:rPr>
          <w:sz w:val="28"/>
          <w:szCs w:val="28"/>
        </w:rPr>
        <w:t>У разі виявлення в отримувача соціальних послуг у процесі надання соціальних послуг відповідно до медичного висновку медичних протипоказань, визначених переліком, затвердженим МОЗ, надання соціальних послуг припиняється на строк до усунення таких протипоказань без розірвання договору про надання соціальних послуг.</w:t>
      </w:r>
    </w:p>
    <w:p w:rsidR="00EC0046" w:rsidRPr="00EC0046" w:rsidRDefault="00EC0046" w:rsidP="00867FCC">
      <w:pPr>
        <w:shd w:val="clear" w:color="auto" w:fill="FFFFFF"/>
        <w:ind w:firstLine="709"/>
        <w:jc w:val="both"/>
        <w:rPr>
          <w:sz w:val="28"/>
          <w:szCs w:val="28"/>
        </w:rPr>
      </w:pPr>
      <w:bookmarkStart w:id="61" w:name="n166"/>
      <w:bookmarkEnd w:id="61"/>
      <w:r w:rsidRPr="00EC0046">
        <w:rPr>
          <w:sz w:val="28"/>
          <w:szCs w:val="28"/>
        </w:rPr>
        <w:t>Надання соціальних послуг не може бути припинено у разі наявної загрози життю чи здоров’ю особи, домашнього насильства.</w:t>
      </w:r>
    </w:p>
    <w:p w:rsidR="00EC0046" w:rsidRPr="00EC0046" w:rsidRDefault="00EC0046" w:rsidP="00867FCC">
      <w:pPr>
        <w:shd w:val="clear" w:color="auto" w:fill="FFFFFF"/>
        <w:ind w:firstLine="709"/>
        <w:jc w:val="both"/>
        <w:rPr>
          <w:sz w:val="28"/>
          <w:szCs w:val="28"/>
        </w:rPr>
      </w:pPr>
      <w:r w:rsidRPr="00EC0046">
        <w:rPr>
          <w:sz w:val="28"/>
          <w:szCs w:val="28"/>
        </w:rPr>
        <w:t>Якщо отримувач соціальних послуг без поважних причин не виконує умови договору про надання соціальних послуг, надавач надсилає отримувачу соціальних послуг або його законному представнику письмове повідомлення про дату, з якої буде припинено надання соціальних послуг у разі подальшого невиконання умов договору. Надання соціальних послуг у такому разі припиняється не раніше ніж через п’ятнадцять календарних днів з дати відправлення відповідного письмового повідомлення.</w:t>
      </w:r>
    </w:p>
    <w:p w:rsidR="00EC0046" w:rsidRPr="00EC0046" w:rsidRDefault="00EC0046" w:rsidP="00867FCC">
      <w:pPr>
        <w:shd w:val="clear" w:color="auto" w:fill="FFFFFF"/>
        <w:ind w:firstLine="709"/>
        <w:jc w:val="both"/>
        <w:rPr>
          <w:sz w:val="28"/>
          <w:szCs w:val="28"/>
        </w:rPr>
      </w:pPr>
      <w:r w:rsidRPr="00EC0046">
        <w:rPr>
          <w:sz w:val="28"/>
          <w:szCs w:val="28"/>
        </w:rPr>
        <w:t xml:space="preserve">У разі припинення надання соціальних послуг з підстав, зазначених </w:t>
      </w:r>
      <w:r w:rsidRPr="006F3CAE">
        <w:rPr>
          <w:sz w:val="28"/>
          <w:szCs w:val="28"/>
        </w:rPr>
        <w:t>у </w:t>
      </w:r>
      <w:hyperlink r:id="rId10" w:anchor="n425" w:tgtFrame="_blank" w:history="1">
        <w:r w:rsidRPr="006F3CAE">
          <w:rPr>
            <w:sz w:val="28"/>
            <w:szCs w:val="28"/>
          </w:rPr>
          <w:t>пунктах 5</w:t>
        </w:r>
      </w:hyperlink>
      <w:r w:rsidRPr="006F3CAE">
        <w:rPr>
          <w:sz w:val="28"/>
          <w:szCs w:val="28"/>
        </w:rPr>
        <w:t> і </w:t>
      </w:r>
      <w:hyperlink r:id="rId11" w:anchor="n426" w:tgtFrame="_blank" w:history="1">
        <w:r w:rsidRPr="006F3CAE">
          <w:rPr>
            <w:sz w:val="28"/>
            <w:szCs w:val="28"/>
          </w:rPr>
          <w:t>6</w:t>
        </w:r>
      </w:hyperlink>
      <w:r w:rsidRPr="00EC0046">
        <w:rPr>
          <w:sz w:val="28"/>
          <w:szCs w:val="28"/>
        </w:rPr>
        <w:t> частини другої статті 24 Закону України “Про соціальні послуги”, надавач протягом однієї доби з моменту виявлення причин припинення надання соціальних послуг подає (надсилає) управлінню соціального захисту в письмовій або електронній формі засобами телекомунікаційного, зокрема електронного, зв’язку клопотання про припинення надання соціальних послуг із зазначенням причин припинення їх надання для прийняття рішення про припинення надання соціальних послуг.</w:t>
      </w:r>
    </w:p>
    <w:p w:rsidR="00EC0046" w:rsidRPr="00EC0046" w:rsidRDefault="00EC0046" w:rsidP="00867FCC">
      <w:pPr>
        <w:shd w:val="clear" w:color="auto" w:fill="FFFFFF"/>
        <w:ind w:firstLine="709"/>
        <w:jc w:val="both"/>
        <w:rPr>
          <w:sz w:val="28"/>
          <w:szCs w:val="28"/>
        </w:rPr>
      </w:pPr>
      <w:bookmarkStart w:id="62" w:name="n262"/>
      <w:bookmarkEnd w:id="62"/>
      <w:r w:rsidRPr="00EC0046">
        <w:rPr>
          <w:sz w:val="28"/>
          <w:szCs w:val="28"/>
        </w:rPr>
        <w:t>У разі припинення надання соціальних послуг з підстав, зазначених у </w:t>
      </w:r>
      <w:hyperlink r:id="rId12" w:anchor="n421" w:tgtFrame="_blank" w:history="1">
        <w:r w:rsidRPr="006F3CAE">
          <w:rPr>
            <w:sz w:val="28"/>
            <w:szCs w:val="28"/>
          </w:rPr>
          <w:t>пунктах 1-4</w:t>
        </w:r>
      </w:hyperlink>
      <w:r w:rsidRPr="006F3CAE">
        <w:rPr>
          <w:sz w:val="28"/>
          <w:szCs w:val="28"/>
        </w:rPr>
        <w:t>, </w:t>
      </w:r>
      <w:hyperlink r:id="rId13" w:anchor="n427" w:tgtFrame="_blank" w:history="1">
        <w:r w:rsidRPr="006F3CAE">
          <w:rPr>
            <w:sz w:val="28"/>
            <w:szCs w:val="28"/>
          </w:rPr>
          <w:t>7</w:t>
        </w:r>
      </w:hyperlink>
      <w:r w:rsidRPr="006F3CAE">
        <w:rPr>
          <w:sz w:val="28"/>
          <w:szCs w:val="28"/>
        </w:rPr>
        <w:t> і </w:t>
      </w:r>
      <w:hyperlink r:id="rId14" w:anchor="n428" w:tgtFrame="_blank" w:history="1">
        <w:r w:rsidRPr="006F3CAE">
          <w:rPr>
            <w:sz w:val="28"/>
            <w:szCs w:val="28"/>
          </w:rPr>
          <w:t>8</w:t>
        </w:r>
      </w:hyperlink>
      <w:r w:rsidRPr="00EC0046">
        <w:rPr>
          <w:sz w:val="28"/>
          <w:szCs w:val="28"/>
        </w:rPr>
        <w:t xml:space="preserve"> частини другої статті 24 Закону України “Про соціальні послуги”, надавач приймає рішення про припинення надання соціальних послуг та видає відповідний наказ із зазначенням причин припинення надання соціальних послуг.</w:t>
      </w:r>
    </w:p>
    <w:p w:rsidR="00EC0046" w:rsidRPr="00EC0046" w:rsidRDefault="00EC0046" w:rsidP="00867FCC">
      <w:pPr>
        <w:shd w:val="clear" w:color="auto" w:fill="FFFFFF"/>
        <w:ind w:firstLine="709"/>
        <w:jc w:val="both"/>
        <w:rPr>
          <w:sz w:val="28"/>
          <w:szCs w:val="28"/>
        </w:rPr>
      </w:pPr>
      <w:bookmarkStart w:id="63" w:name="n263"/>
      <w:bookmarkEnd w:id="63"/>
      <w:r w:rsidRPr="00EC0046">
        <w:rPr>
          <w:sz w:val="28"/>
          <w:szCs w:val="28"/>
        </w:rPr>
        <w:t xml:space="preserve">Повідомлення про припинення надання соціальних послуг надавач протягом трьох робочих днів надсилає на поштову адресу особи, її законного представника за місцезнаходженням надавача та управлінню соціального захисту населення, </w:t>
      </w:r>
      <w:r w:rsidR="00B81B9F">
        <w:rPr>
          <w:sz w:val="28"/>
          <w:szCs w:val="28"/>
        </w:rPr>
        <w:t>що</w:t>
      </w:r>
      <w:r w:rsidRPr="00EC0046">
        <w:rPr>
          <w:sz w:val="28"/>
          <w:szCs w:val="28"/>
        </w:rPr>
        <w:t xml:space="preserve"> прийняв рішення про надання соціальних послуг.</w:t>
      </w:r>
    </w:p>
    <w:p w:rsidR="00EC0046" w:rsidRPr="00EC0046" w:rsidRDefault="00EC0046" w:rsidP="00867FCC">
      <w:pPr>
        <w:shd w:val="clear" w:color="auto" w:fill="FFFFFF"/>
        <w:ind w:firstLine="709"/>
        <w:jc w:val="both"/>
        <w:rPr>
          <w:sz w:val="28"/>
          <w:szCs w:val="28"/>
        </w:rPr>
      </w:pPr>
      <w:bookmarkStart w:id="64" w:name="n264"/>
      <w:bookmarkEnd w:id="64"/>
      <w:r w:rsidRPr="00EC0046">
        <w:rPr>
          <w:sz w:val="28"/>
          <w:szCs w:val="28"/>
        </w:rPr>
        <w:t xml:space="preserve">Форми рішення про припинення надання соціальних послуг та повідомлення про припинення надання соціальних послуг затверджуються </w:t>
      </w:r>
      <w:proofErr w:type="spellStart"/>
      <w:r w:rsidRPr="00EC0046">
        <w:rPr>
          <w:sz w:val="28"/>
          <w:szCs w:val="28"/>
        </w:rPr>
        <w:t>Мінсоцполітики</w:t>
      </w:r>
      <w:proofErr w:type="spellEnd"/>
      <w:r w:rsidRPr="00EC0046">
        <w:rPr>
          <w:sz w:val="28"/>
          <w:szCs w:val="28"/>
        </w:rPr>
        <w:t>.</w:t>
      </w:r>
    </w:p>
    <w:p w:rsidR="00EC0046" w:rsidRPr="00EC0046" w:rsidRDefault="00EC0046" w:rsidP="00867FCC">
      <w:pPr>
        <w:shd w:val="clear" w:color="auto" w:fill="FFFFFF"/>
        <w:ind w:firstLine="709"/>
        <w:jc w:val="both"/>
        <w:rPr>
          <w:sz w:val="28"/>
          <w:szCs w:val="28"/>
        </w:rPr>
      </w:pPr>
      <w:r w:rsidRPr="00EC0046">
        <w:rPr>
          <w:sz w:val="28"/>
          <w:szCs w:val="28"/>
        </w:rPr>
        <w:lastRenderedPageBreak/>
        <w:t xml:space="preserve">Якщо підставою для відмови в наданні/припинення надання соціальних послуг є ненадання надавачем тих соціальних послуг, яких потребує особа/сім’я, або ліквідація (припинення діяльності) надавача чи припинення надання ним відповідних соціальних послуг, такий надавач надсилає управлінню соціального захисту інформацію про підстави такої відмови в наданні/припинення надання соціальних послуг не пізніше ніж через три робочих дні з дати прийняття відповідного рішення для врахування під час визначення потреб населення </w:t>
      </w:r>
      <w:r w:rsidR="00B81B9F">
        <w:rPr>
          <w:sz w:val="28"/>
          <w:szCs w:val="28"/>
        </w:rPr>
        <w:t xml:space="preserve">громади </w:t>
      </w:r>
      <w:r w:rsidRPr="00EC0046">
        <w:rPr>
          <w:sz w:val="28"/>
          <w:szCs w:val="28"/>
        </w:rPr>
        <w:t xml:space="preserve"> в соціальних послугах та організації їх надання.</w:t>
      </w:r>
    </w:p>
    <w:p w:rsidR="00EC0046" w:rsidRPr="00EC0046" w:rsidRDefault="00EC0046" w:rsidP="00867FCC">
      <w:pPr>
        <w:shd w:val="clear" w:color="auto" w:fill="FFFFFF"/>
        <w:ind w:firstLine="709"/>
        <w:jc w:val="both"/>
        <w:rPr>
          <w:sz w:val="28"/>
          <w:szCs w:val="28"/>
        </w:rPr>
      </w:pPr>
      <w:bookmarkStart w:id="65" w:name="n265"/>
      <w:bookmarkStart w:id="66" w:name="n170"/>
      <w:bookmarkEnd w:id="65"/>
      <w:bookmarkEnd w:id="66"/>
      <w:r w:rsidRPr="00EC0046">
        <w:rPr>
          <w:sz w:val="28"/>
          <w:szCs w:val="28"/>
        </w:rPr>
        <w:t>Рішення про відмову в наданні соціальних послуг або припинення їх надання може бути оскаржено в судовому порядку.</w:t>
      </w:r>
    </w:p>
    <w:p w:rsidR="00EC0046" w:rsidRPr="00EC0046" w:rsidRDefault="00EC0046" w:rsidP="00867FCC">
      <w:pPr>
        <w:shd w:val="clear" w:color="auto" w:fill="FFFFFF"/>
        <w:ind w:firstLine="709"/>
        <w:jc w:val="both"/>
        <w:rPr>
          <w:sz w:val="28"/>
          <w:szCs w:val="28"/>
        </w:rPr>
      </w:pPr>
      <w:r w:rsidRPr="00EC0046">
        <w:rPr>
          <w:sz w:val="28"/>
          <w:szCs w:val="28"/>
        </w:rPr>
        <w:t>Після завершення надання соціальної послуги надавач у строк, що не перевищує п’яти робочих днів, інформує управління соціального захисту про завершення (припинення) її надання та результати роботи з особою/сім’єю.</w:t>
      </w:r>
    </w:p>
    <w:p w:rsidR="00EC0046" w:rsidRPr="00EC0046" w:rsidRDefault="00EC0046" w:rsidP="00867FCC">
      <w:pPr>
        <w:pStyle w:val="rvps2"/>
        <w:shd w:val="clear" w:color="auto" w:fill="FFFFFF"/>
        <w:spacing w:before="0" w:beforeAutospacing="0" w:after="0" w:afterAutospacing="0"/>
        <w:ind w:firstLine="709"/>
        <w:jc w:val="both"/>
        <w:rPr>
          <w:sz w:val="28"/>
          <w:szCs w:val="28"/>
          <w:lang w:val="uk-UA"/>
        </w:rPr>
      </w:pPr>
      <w:r w:rsidRPr="00EC0046">
        <w:rPr>
          <w:sz w:val="28"/>
          <w:szCs w:val="28"/>
          <w:lang w:val="uk-UA"/>
        </w:rPr>
        <w:t>2.3. Оплата соціальних послуг.</w:t>
      </w:r>
      <w:bookmarkStart w:id="67" w:name="n455"/>
      <w:bookmarkEnd w:id="67"/>
    </w:p>
    <w:p w:rsidR="00EC0046" w:rsidRPr="00EC0046" w:rsidRDefault="00EC0046" w:rsidP="00867FCC">
      <w:pPr>
        <w:pStyle w:val="TimesNewRoman"/>
        <w:spacing w:after="0"/>
        <w:ind w:firstLine="709"/>
        <w:jc w:val="both"/>
        <w:rPr>
          <w:sz w:val="28"/>
          <w:szCs w:val="28"/>
          <w:lang w:val="uk-UA"/>
        </w:rPr>
      </w:pPr>
      <w:bookmarkStart w:id="68" w:name="n459"/>
      <w:bookmarkEnd w:id="68"/>
      <w:r w:rsidRPr="00EC0046">
        <w:rPr>
          <w:sz w:val="28"/>
          <w:szCs w:val="28"/>
          <w:lang w:val="uk-UA"/>
        </w:rPr>
        <w:t>КУ «Погребищенський територіальний центр соціального обслуговування (надання соціальних послуг)» надає соціальні послуги:</w:t>
      </w:r>
    </w:p>
    <w:p w:rsidR="00EC0046" w:rsidRPr="00EC0046" w:rsidRDefault="00EC0046" w:rsidP="00867FCC">
      <w:pPr>
        <w:pStyle w:val="TimesNewRoman"/>
        <w:spacing w:after="0"/>
        <w:ind w:firstLine="709"/>
        <w:jc w:val="both"/>
        <w:rPr>
          <w:sz w:val="28"/>
          <w:szCs w:val="28"/>
          <w:lang w:val="uk-UA"/>
        </w:rPr>
      </w:pPr>
      <w:bookmarkStart w:id="69" w:name="n460"/>
      <w:bookmarkStart w:id="70" w:name="n465"/>
      <w:bookmarkEnd w:id="69"/>
      <w:bookmarkEnd w:id="70"/>
      <w:r w:rsidRPr="00EC0046">
        <w:rPr>
          <w:sz w:val="28"/>
          <w:szCs w:val="28"/>
          <w:lang w:val="uk-UA"/>
        </w:rPr>
        <w:t>1) з установленням диференційованої плати в</w:t>
      </w:r>
      <w:r w:rsidRPr="00EC0046">
        <w:rPr>
          <w:rStyle w:val="apple-converted-space"/>
          <w:sz w:val="28"/>
          <w:szCs w:val="28"/>
          <w:lang w:val="uk-UA"/>
        </w:rPr>
        <w:t> </w:t>
      </w:r>
      <w:hyperlink r:id="rId15" w:anchor="n11" w:tgtFrame="_blank" w:history="1">
        <w:r w:rsidRPr="00EC0046">
          <w:rPr>
            <w:rStyle w:val="aa"/>
            <w:color w:val="auto"/>
            <w:sz w:val="28"/>
            <w:szCs w:val="28"/>
            <w:u w:val="none"/>
            <w:lang w:val="uk-UA"/>
          </w:rPr>
          <w:t>порядку</w:t>
        </w:r>
      </w:hyperlink>
      <w:r w:rsidRPr="00EC0046">
        <w:rPr>
          <w:sz w:val="28"/>
          <w:szCs w:val="28"/>
          <w:lang w:val="uk-UA"/>
        </w:rPr>
        <w:t>, визначеному Кабінетом Міністрів України, надаються соціальні послуги отримувачам соціальних послуг, середньомісячний сукупний дохід яких перевищує два прожиткові мінімуми, але не перевищує чотири прожиткові мінімуми для відповідної категорії осіб.</w:t>
      </w:r>
    </w:p>
    <w:p w:rsidR="00EC0046" w:rsidRPr="00EC0046" w:rsidRDefault="00EC0046" w:rsidP="00867FCC">
      <w:pPr>
        <w:pStyle w:val="TimesNewRoman"/>
        <w:spacing w:after="0"/>
        <w:ind w:firstLine="709"/>
        <w:jc w:val="both"/>
        <w:rPr>
          <w:sz w:val="28"/>
          <w:szCs w:val="28"/>
          <w:lang w:val="uk-UA"/>
        </w:rPr>
      </w:pPr>
      <w:bookmarkStart w:id="71" w:name="n466"/>
      <w:bookmarkEnd w:id="71"/>
      <w:r w:rsidRPr="00EC0046">
        <w:rPr>
          <w:sz w:val="28"/>
          <w:szCs w:val="28"/>
          <w:lang w:val="uk-UA"/>
        </w:rPr>
        <w:t>2) за рахунок отримувача соціальних послуг або третіх осіб</w:t>
      </w:r>
      <w:r w:rsidR="00B81B9F">
        <w:rPr>
          <w:sz w:val="28"/>
          <w:szCs w:val="28"/>
          <w:lang w:val="uk-UA"/>
        </w:rPr>
        <w:t xml:space="preserve"> надаються соціальні послуги</w:t>
      </w:r>
      <w:r w:rsidRPr="00EC0046">
        <w:rPr>
          <w:sz w:val="28"/>
          <w:szCs w:val="28"/>
          <w:lang w:val="uk-UA"/>
        </w:rPr>
        <w:t>:</w:t>
      </w:r>
    </w:p>
    <w:p w:rsidR="00EC0046" w:rsidRPr="00EC0046" w:rsidRDefault="00EC0046" w:rsidP="00867FCC">
      <w:pPr>
        <w:pStyle w:val="TimesNewRoman"/>
        <w:spacing w:after="0"/>
        <w:ind w:firstLine="709"/>
        <w:jc w:val="both"/>
        <w:rPr>
          <w:sz w:val="28"/>
          <w:szCs w:val="28"/>
          <w:lang w:val="uk-UA"/>
        </w:rPr>
      </w:pPr>
      <w:bookmarkStart w:id="72" w:name="n467"/>
      <w:bookmarkEnd w:id="72"/>
      <w:r w:rsidRPr="00EC0046">
        <w:rPr>
          <w:sz w:val="28"/>
          <w:szCs w:val="28"/>
          <w:lang w:val="uk-UA"/>
        </w:rPr>
        <w:t>- отримувачам соціальних послуг, середньомісячний сукупний дохід яких перевищує чотири прожиткові мінімуми для відповідної категорії осіб;</w:t>
      </w:r>
    </w:p>
    <w:p w:rsidR="00EC0046" w:rsidRPr="00EC0046" w:rsidRDefault="00EC0046" w:rsidP="00867FCC">
      <w:pPr>
        <w:pStyle w:val="TimesNewRoman"/>
        <w:spacing w:after="0"/>
        <w:ind w:firstLine="709"/>
        <w:jc w:val="both"/>
        <w:rPr>
          <w:sz w:val="28"/>
          <w:szCs w:val="28"/>
          <w:lang w:val="uk-UA"/>
        </w:rPr>
      </w:pPr>
      <w:bookmarkStart w:id="73" w:name="n468"/>
      <w:bookmarkEnd w:id="73"/>
      <w:r w:rsidRPr="00EC0046">
        <w:rPr>
          <w:sz w:val="28"/>
          <w:szCs w:val="28"/>
          <w:lang w:val="uk-UA"/>
        </w:rPr>
        <w:t>-  понад обсяги, визначені державним стандартом соціальних послуг;</w:t>
      </w:r>
    </w:p>
    <w:p w:rsidR="00EC0046" w:rsidRPr="00EC0046" w:rsidRDefault="00EC0046" w:rsidP="00867FCC">
      <w:pPr>
        <w:pStyle w:val="TimesNewRoman"/>
        <w:spacing w:after="0"/>
        <w:ind w:firstLine="709"/>
        <w:jc w:val="both"/>
        <w:rPr>
          <w:sz w:val="28"/>
          <w:szCs w:val="28"/>
          <w:lang w:val="uk-UA"/>
        </w:rPr>
      </w:pPr>
      <w:r w:rsidRPr="00EC0046">
        <w:rPr>
          <w:sz w:val="28"/>
          <w:szCs w:val="28"/>
          <w:lang w:val="uk-UA"/>
        </w:rPr>
        <w:t>- громадянам похилого віку, особам з інвалідністю, які не здатні до самообслуговування і мають рідних, які не являються громадянами похилого віку чи визнані особами з інвалідністю, що повинні забезпечити їм догляд і допомогу.</w:t>
      </w:r>
    </w:p>
    <w:p w:rsidR="00DD1353" w:rsidRDefault="00DD1353" w:rsidP="00867FCC">
      <w:pPr>
        <w:pStyle w:val="TimesNewRoman"/>
        <w:spacing w:after="0"/>
        <w:ind w:firstLine="709"/>
        <w:jc w:val="both"/>
        <w:rPr>
          <w:sz w:val="28"/>
          <w:szCs w:val="28"/>
          <w:lang w:val="uk-UA"/>
        </w:rPr>
      </w:pPr>
      <w:bookmarkStart w:id="74" w:name="n469"/>
      <w:bookmarkStart w:id="75" w:name="n470"/>
      <w:bookmarkStart w:id="76" w:name="n471"/>
      <w:bookmarkEnd w:id="74"/>
      <w:bookmarkEnd w:id="75"/>
      <w:bookmarkEnd w:id="76"/>
      <w:r w:rsidRPr="00C30860">
        <w:rPr>
          <w:sz w:val="28"/>
          <w:szCs w:val="28"/>
          <w:lang w:val="uk-UA"/>
        </w:rPr>
        <w:t>Середньомісячний сукупний дохід отримувача соціальних послуг для визначення права на отримання соціальних послуг за рахунок бюджетних коштів або з установленням диференційованої плати визначається за один квартал, який передує місяцю</w:t>
      </w:r>
      <w:r w:rsidR="00F4332C">
        <w:rPr>
          <w:sz w:val="28"/>
          <w:szCs w:val="28"/>
          <w:lang w:val="uk-UA"/>
        </w:rPr>
        <w:t>,</w:t>
      </w:r>
      <w:r w:rsidRPr="00C30860">
        <w:rPr>
          <w:sz w:val="28"/>
          <w:szCs w:val="28"/>
          <w:lang w:val="uk-UA"/>
        </w:rPr>
        <w:t xml:space="preserve"> що є  попереднім до місяця звернення, за наданням соціальних послуг, та обчислюється шляхом ділення середньомісячного сукупного доходу його сім’ї на кількість членів сім’ї, які включаються до її складу. Методика обчислення середньомісячного сукупного доходу сім’ї затверджується центральним органом виконавчої влади, що забезпечує формування державної політики у сфері соціального захисту населення.</w:t>
      </w:r>
    </w:p>
    <w:p w:rsidR="00EC0046" w:rsidRPr="00EC0046" w:rsidRDefault="00EC0046" w:rsidP="00867FCC">
      <w:pPr>
        <w:pStyle w:val="TimesNewRoman"/>
        <w:spacing w:after="0"/>
        <w:ind w:firstLine="709"/>
        <w:jc w:val="both"/>
        <w:rPr>
          <w:sz w:val="28"/>
          <w:szCs w:val="28"/>
          <w:lang w:val="uk-UA"/>
        </w:rPr>
      </w:pPr>
      <w:r w:rsidRPr="00EC0046">
        <w:rPr>
          <w:sz w:val="28"/>
          <w:szCs w:val="28"/>
          <w:lang w:val="uk-UA"/>
        </w:rPr>
        <w:t>Управління соціального захисту населення має право приймати рішення про звільнення громадян від зазначеної плати через утворену комісію.</w:t>
      </w:r>
    </w:p>
    <w:p w:rsidR="00EC0046" w:rsidRPr="00EC0046" w:rsidRDefault="00EC0046" w:rsidP="00867FCC">
      <w:pPr>
        <w:pStyle w:val="TimesNewRoman"/>
        <w:spacing w:after="0"/>
        <w:ind w:firstLine="709"/>
        <w:jc w:val="both"/>
        <w:rPr>
          <w:sz w:val="28"/>
          <w:szCs w:val="28"/>
          <w:lang w:val="uk-UA"/>
        </w:rPr>
      </w:pPr>
      <w:bookmarkStart w:id="77" w:name="n473"/>
      <w:bookmarkEnd w:id="77"/>
      <w:r w:rsidRPr="00EC0046">
        <w:rPr>
          <w:sz w:val="28"/>
          <w:szCs w:val="28"/>
          <w:lang w:val="uk-UA"/>
        </w:rPr>
        <w:lastRenderedPageBreak/>
        <w:t>Розмір плати за соціальні послуги визначає територіальний центр залежно від змісту та обсягу послуг, що надаються.</w:t>
      </w:r>
      <w:r w:rsidRPr="00EC0046">
        <w:rPr>
          <w:rStyle w:val="apple-converted-space"/>
          <w:sz w:val="28"/>
          <w:szCs w:val="28"/>
          <w:lang w:val="uk-UA"/>
        </w:rPr>
        <w:t xml:space="preserve">  </w:t>
      </w:r>
      <w:hyperlink r:id="rId16" w:anchor="n9" w:tgtFrame="_blank" w:history="1">
        <w:r w:rsidRPr="00EC0046">
          <w:rPr>
            <w:rStyle w:val="aa"/>
            <w:color w:val="auto"/>
            <w:sz w:val="28"/>
            <w:szCs w:val="28"/>
            <w:u w:val="none"/>
            <w:lang w:val="uk-UA"/>
          </w:rPr>
          <w:t>Порядок</w:t>
        </w:r>
      </w:hyperlink>
      <w:r w:rsidRPr="00EC0046">
        <w:rPr>
          <w:rStyle w:val="apple-converted-space"/>
          <w:sz w:val="28"/>
          <w:szCs w:val="28"/>
          <w:lang w:val="uk-UA"/>
        </w:rPr>
        <w:t> </w:t>
      </w:r>
      <w:r w:rsidRPr="00EC0046">
        <w:rPr>
          <w:sz w:val="28"/>
          <w:szCs w:val="28"/>
          <w:lang w:val="uk-UA"/>
        </w:rPr>
        <w:t>регулювання тарифів на соціальні послуги затверджується Кабінетом Міністрів України.</w:t>
      </w:r>
    </w:p>
    <w:p w:rsidR="00EC0046" w:rsidRPr="00EC0046" w:rsidRDefault="00EC0046" w:rsidP="00867FCC">
      <w:pPr>
        <w:pStyle w:val="a9"/>
        <w:ind w:left="0" w:firstLine="709"/>
        <w:jc w:val="both"/>
        <w:rPr>
          <w:sz w:val="28"/>
          <w:szCs w:val="28"/>
        </w:rPr>
      </w:pPr>
      <w:r w:rsidRPr="00EC0046">
        <w:rPr>
          <w:sz w:val="28"/>
          <w:szCs w:val="28"/>
        </w:rPr>
        <w:t xml:space="preserve">2.4. Після оформлення зазначених вище документів директором  КУ «Погребищенський ТЦСО»  підписується договір про соціальне обслуговування (надання соціальних послуг) та видається відповідний наказ про надання соціальних послуг. </w:t>
      </w:r>
      <w:r w:rsidRPr="00EC0046">
        <w:rPr>
          <w:b/>
          <w:sz w:val="28"/>
          <w:szCs w:val="28"/>
        </w:rPr>
        <w:t xml:space="preserve"> </w:t>
      </w:r>
    </w:p>
    <w:p w:rsidR="00EC0046" w:rsidRPr="00EC0046" w:rsidRDefault="00EC0046" w:rsidP="00867FCC">
      <w:pPr>
        <w:pStyle w:val="a9"/>
        <w:ind w:left="0" w:firstLine="709"/>
        <w:jc w:val="both"/>
        <w:rPr>
          <w:sz w:val="28"/>
          <w:szCs w:val="28"/>
        </w:rPr>
      </w:pPr>
      <w:r w:rsidRPr="00EC0046">
        <w:rPr>
          <w:sz w:val="28"/>
          <w:szCs w:val="28"/>
        </w:rPr>
        <w:t>2.5. Соціальні послуги за плату повинні відповідати опису їх змісту і якості, наведеному у Державному стандарті соціальної послуги.</w:t>
      </w:r>
      <w:r w:rsidRPr="00EC0046">
        <w:rPr>
          <w:b/>
          <w:sz w:val="28"/>
          <w:szCs w:val="28"/>
        </w:rPr>
        <w:t xml:space="preserve"> </w:t>
      </w:r>
    </w:p>
    <w:p w:rsidR="00EC0046" w:rsidRPr="00EC0046" w:rsidRDefault="00EC0046" w:rsidP="00867FCC">
      <w:pPr>
        <w:pStyle w:val="a9"/>
        <w:ind w:left="0" w:firstLine="709"/>
        <w:jc w:val="both"/>
        <w:rPr>
          <w:sz w:val="28"/>
          <w:szCs w:val="28"/>
        </w:rPr>
      </w:pPr>
      <w:r w:rsidRPr="00EC0046">
        <w:rPr>
          <w:sz w:val="28"/>
          <w:szCs w:val="28"/>
        </w:rPr>
        <w:t>2.6. Найменування та обсяг соціальних послуг за плату, протягом місяця підтверджується моніторингом наданих послуг підопічному. Кожна надана послуга записується в моніторинг суб’єктом надання послуг за плату в день її надання та підтверджується підписом отримувача соціальної послуги за плату і суб’єктом надання соціальних послуг.</w:t>
      </w:r>
      <w:r w:rsidRPr="00EC0046">
        <w:rPr>
          <w:b/>
          <w:sz w:val="28"/>
          <w:szCs w:val="28"/>
        </w:rPr>
        <w:t xml:space="preserve"> </w:t>
      </w:r>
    </w:p>
    <w:p w:rsidR="00EC0046" w:rsidRPr="00EC0046" w:rsidRDefault="00EC0046" w:rsidP="00867FCC">
      <w:pPr>
        <w:pStyle w:val="a9"/>
        <w:ind w:left="0" w:firstLine="709"/>
        <w:jc w:val="both"/>
        <w:rPr>
          <w:sz w:val="28"/>
          <w:szCs w:val="28"/>
        </w:rPr>
      </w:pPr>
      <w:r w:rsidRPr="00EC0046">
        <w:rPr>
          <w:sz w:val="28"/>
          <w:szCs w:val="28"/>
        </w:rPr>
        <w:t>2.7. Моніторинг наданих послуг підопічних подаються суб’єктом надання послуг за плату щомісячно, не пізніше останнього робочого дня відповідного місяця, до соціального працівника  свого відділення  КУ «Погребищенський ТЦСО». Соціальний працівник відділення перевіряє правильність оформлення моніторингу.</w:t>
      </w:r>
    </w:p>
    <w:p w:rsidR="00EC0046" w:rsidRPr="00EC0046" w:rsidRDefault="00EC0046" w:rsidP="00867FCC">
      <w:pPr>
        <w:pStyle w:val="a9"/>
        <w:ind w:left="0" w:firstLine="709"/>
        <w:jc w:val="both"/>
        <w:rPr>
          <w:sz w:val="28"/>
          <w:szCs w:val="28"/>
        </w:rPr>
      </w:pPr>
      <w:r w:rsidRPr="00EC0046">
        <w:rPr>
          <w:sz w:val="28"/>
          <w:szCs w:val="28"/>
        </w:rPr>
        <w:t>2.8. Вид розрахунку безготівковий.</w:t>
      </w:r>
    </w:p>
    <w:p w:rsidR="00EC0046" w:rsidRPr="0066202E" w:rsidRDefault="00EC0046" w:rsidP="0066202E">
      <w:pPr>
        <w:pStyle w:val="a9"/>
        <w:ind w:left="0" w:firstLine="709"/>
        <w:jc w:val="both"/>
        <w:rPr>
          <w:b/>
          <w:sz w:val="28"/>
          <w:szCs w:val="28"/>
        </w:rPr>
      </w:pPr>
      <w:r w:rsidRPr="00EC0046">
        <w:rPr>
          <w:sz w:val="28"/>
          <w:szCs w:val="28"/>
        </w:rPr>
        <w:t xml:space="preserve">2.9. У разі виникнення непорозумінь при наданні соціальних послуг за плату з замовником соціальних послуг зустрічається соціальний працівник відповідного відділення та вносить пропозиції </w:t>
      </w:r>
      <w:r w:rsidR="00F4332C">
        <w:rPr>
          <w:sz w:val="28"/>
          <w:szCs w:val="28"/>
        </w:rPr>
        <w:t>щ</w:t>
      </w:r>
      <w:r w:rsidRPr="00EC0046">
        <w:rPr>
          <w:sz w:val="28"/>
          <w:szCs w:val="28"/>
        </w:rPr>
        <w:t>о</w:t>
      </w:r>
      <w:r w:rsidR="00F4332C">
        <w:rPr>
          <w:sz w:val="28"/>
          <w:szCs w:val="28"/>
        </w:rPr>
        <w:t>до</w:t>
      </w:r>
      <w:r w:rsidRPr="00EC0046">
        <w:rPr>
          <w:sz w:val="28"/>
          <w:szCs w:val="28"/>
        </w:rPr>
        <w:t xml:space="preserve"> вирішенн</w:t>
      </w:r>
      <w:r w:rsidR="00F4332C">
        <w:rPr>
          <w:sz w:val="28"/>
          <w:szCs w:val="28"/>
        </w:rPr>
        <w:t>я</w:t>
      </w:r>
      <w:r w:rsidRPr="00EC0046">
        <w:rPr>
          <w:sz w:val="28"/>
          <w:szCs w:val="28"/>
        </w:rPr>
        <w:t xml:space="preserve"> спірних питань.</w:t>
      </w:r>
      <w:r w:rsidRPr="00EC0046">
        <w:rPr>
          <w:b/>
          <w:sz w:val="28"/>
          <w:szCs w:val="28"/>
        </w:rPr>
        <w:t xml:space="preserve"> </w:t>
      </w:r>
    </w:p>
    <w:p w:rsidR="00E51EAE" w:rsidRDefault="00E51EAE" w:rsidP="00867FCC">
      <w:pPr>
        <w:autoSpaceDE/>
        <w:autoSpaceDN/>
        <w:ind w:firstLine="709"/>
        <w:jc w:val="both"/>
        <w:rPr>
          <w:b/>
          <w:sz w:val="28"/>
          <w:szCs w:val="28"/>
        </w:rPr>
      </w:pPr>
    </w:p>
    <w:p w:rsidR="00EC0046" w:rsidRDefault="00E51EAE" w:rsidP="00867FCC">
      <w:pPr>
        <w:autoSpaceDE/>
        <w:autoSpaceDN/>
        <w:ind w:firstLine="709"/>
        <w:jc w:val="center"/>
        <w:rPr>
          <w:b/>
          <w:sz w:val="28"/>
          <w:szCs w:val="28"/>
        </w:rPr>
      </w:pPr>
      <w:r>
        <w:rPr>
          <w:b/>
          <w:sz w:val="28"/>
          <w:szCs w:val="28"/>
        </w:rPr>
        <w:t xml:space="preserve">3. </w:t>
      </w:r>
      <w:r w:rsidR="00EC0046" w:rsidRPr="00E51EAE">
        <w:rPr>
          <w:b/>
          <w:sz w:val="28"/>
          <w:szCs w:val="28"/>
        </w:rPr>
        <w:t>Перелік соціальних послуг за пла</w:t>
      </w:r>
      <w:r w:rsidR="00127ABE">
        <w:rPr>
          <w:b/>
          <w:sz w:val="28"/>
          <w:szCs w:val="28"/>
        </w:rPr>
        <w:t>ту</w:t>
      </w:r>
    </w:p>
    <w:p w:rsidR="00127ABE" w:rsidRPr="00E51EAE" w:rsidRDefault="00127ABE" w:rsidP="00867FCC">
      <w:pPr>
        <w:autoSpaceDE/>
        <w:autoSpaceDN/>
        <w:ind w:firstLine="709"/>
        <w:jc w:val="center"/>
        <w:rPr>
          <w:b/>
          <w:sz w:val="28"/>
          <w:szCs w:val="28"/>
        </w:rPr>
      </w:pPr>
    </w:p>
    <w:p w:rsidR="00EC0046" w:rsidRPr="00EC0046" w:rsidRDefault="00EC0046" w:rsidP="00867FCC">
      <w:pPr>
        <w:pStyle w:val="a9"/>
        <w:ind w:left="0" w:firstLine="709"/>
        <w:jc w:val="both"/>
        <w:rPr>
          <w:b/>
          <w:sz w:val="28"/>
          <w:szCs w:val="28"/>
        </w:rPr>
      </w:pPr>
      <w:r w:rsidRPr="00EC0046">
        <w:rPr>
          <w:sz w:val="28"/>
          <w:szCs w:val="28"/>
        </w:rPr>
        <w:t>Комунальна установа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надає такі соціальні послуги за плату:</w:t>
      </w:r>
      <w:r w:rsidRPr="00EC0046">
        <w:rPr>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1"/>
      </w:tblGrid>
      <w:tr w:rsidR="00EC0046" w:rsidRPr="00EC0046" w:rsidTr="00F4332C">
        <w:tc>
          <w:tcPr>
            <w:tcW w:w="9831" w:type="dxa"/>
          </w:tcPr>
          <w:p w:rsidR="00EC0046" w:rsidRPr="00EC0046" w:rsidRDefault="00EC0046" w:rsidP="00867FCC">
            <w:pPr>
              <w:jc w:val="both"/>
              <w:rPr>
                <w:sz w:val="28"/>
                <w:szCs w:val="28"/>
              </w:rPr>
            </w:pPr>
            <w:r w:rsidRPr="00EC0046">
              <w:rPr>
                <w:sz w:val="28"/>
                <w:szCs w:val="28"/>
              </w:rPr>
              <w:t>1. Допомога у веденні домашнього господарства</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 xml:space="preserve">1.1.  Придбання і доставка продовольчих, промислових та господарських товарів, медикаментів: </w:t>
            </w:r>
          </w:p>
        </w:tc>
      </w:tr>
      <w:tr w:rsidR="00EC0046" w:rsidRPr="00EC0046" w:rsidTr="00F4332C">
        <w:trPr>
          <w:trHeight w:val="285"/>
        </w:trPr>
        <w:tc>
          <w:tcPr>
            <w:tcW w:w="9831" w:type="dxa"/>
          </w:tcPr>
          <w:p w:rsidR="00EC0046" w:rsidRPr="00EC0046" w:rsidRDefault="00F4332C" w:rsidP="00867FCC">
            <w:pPr>
              <w:jc w:val="both"/>
              <w:rPr>
                <w:sz w:val="28"/>
                <w:szCs w:val="28"/>
              </w:rPr>
            </w:pPr>
            <w:r w:rsidRPr="00EC0046">
              <w:rPr>
                <w:sz w:val="28"/>
                <w:szCs w:val="28"/>
              </w:rPr>
              <w:t>- магазин</w:t>
            </w:r>
            <w:r>
              <w:rPr>
                <w:sz w:val="28"/>
                <w:szCs w:val="28"/>
              </w:rPr>
              <w:t>;</w:t>
            </w:r>
          </w:p>
        </w:tc>
      </w:tr>
      <w:tr w:rsidR="00F4332C" w:rsidRPr="00EC0046" w:rsidTr="00F4332C">
        <w:trPr>
          <w:trHeight w:val="268"/>
        </w:trPr>
        <w:tc>
          <w:tcPr>
            <w:tcW w:w="9831" w:type="dxa"/>
          </w:tcPr>
          <w:p w:rsidR="00F4332C" w:rsidRPr="00EC0046" w:rsidRDefault="00F4332C" w:rsidP="00867FCC">
            <w:pPr>
              <w:jc w:val="both"/>
              <w:rPr>
                <w:sz w:val="28"/>
                <w:szCs w:val="28"/>
              </w:rPr>
            </w:pPr>
            <w:r w:rsidRPr="00EC0046">
              <w:rPr>
                <w:sz w:val="28"/>
                <w:szCs w:val="28"/>
              </w:rPr>
              <w:t>- аптека</w:t>
            </w:r>
            <w:r>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 ринок</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1.2. Допомога у приготуванні їжі (підготовка продуктів для приготування їжі, миття овочів, фруктів, посуду)</w:t>
            </w:r>
            <w:r w:rsidR="00F4332C">
              <w:rPr>
                <w:sz w:val="28"/>
                <w:szCs w:val="28"/>
              </w:rPr>
              <w:t xml:space="preserve">, </w:t>
            </w:r>
            <w:r w:rsidR="00F4332C" w:rsidRPr="00EC0046">
              <w:rPr>
                <w:sz w:val="28"/>
                <w:szCs w:val="28"/>
              </w:rPr>
              <w:t>винесення сміття тощо</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1.3. Приготування їжі</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1.4.  Допомога при консервації овочів та фруктів</w:t>
            </w:r>
            <w:r w:rsidR="00F4332C">
              <w:rPr>
                <w:sz w:val="28"/>
                <w:szCs w:val="28"/>
              </w:rPr>
              <w:t>;</w:t>
            </w:r>
          </w:p>
        </w:tc>
      </w:tr>
      <w:tr w:rsidR="00EC0046" w:rsidRPr="00EC0046" w:rsidTr="00F4332C">
        <w:tc>
          <w:tcPr>
            <w:tcW w:w="9831" w:type="dxa"/>
          </w:tcPr>
          <w:p w:rsidR="00EC0046" w:rsidRPr="00EC0046" w:rsidRDefault="006F3CAE" w:rsidP="00867FCC">
            <w:pPr>
              <w:rPr>
                <w:sz w:val="28"/>
                <w:szCs w:val="28"/>
              </w:rPr>
            </w:pPr>
            <w:r>
              <w:rPr>
                <w:sz w:val="28"/>
                <w:szCs w:val="28"/>
              </w:rPr>
              <w:t xml:space="preserve">1.5.Прибирання </w:t>
            </w:r>
            <w:r w:rsidR="00EC0046" w:rsidRPr="00EC0046">
              <w:rPr>
                <w:sz w:val="28"/>
                <w:szCs w:val="28"/>
              </w:rPr>
              <w:t>житла:</w:t>
            </w:r>
            <w:r w:rsidR="00EC0046" w:rsidRPr="00EC0046">
              <w:rPr>
                <w:sz w:val="28"/>
                <w:szCs w:val="28"/>
              </w:rPr>
              <w:br/>
            </w:r>
            <w:r w:rsidR="00F4332C">
              <w:rPr>
                <w:sz w:val="28"/>
                <w:szCs w:val="28"/>
              </w:rPr>
              <w:t>-</w:t>
            </w:r>
            <w:r w:rsidR="00EC0046" w:rsidRPr="00EC0046">
              <w:rPr>
                <w:sz w:val="28"/>
                <w:szCs w:val="28"/>
              </w:rPr>
              <w:t xml:space="preserve"> косметичне прибирання;</w:t>
            </w:r>
          </w:p>
        </w:tc>
      </w:tr>
      <w:tr w:rsidR="00F4332C" w:rsidRPr="00EC0046" w:rsidTr="00F4332C">
        <w:trPr>
          <w:trHeight w:val="654"/>
        </w:trPr>
        <w:tc>
          <w:tcPr>
            <w:tcW w:w="9831" w:type="dxa"/>
          </w:tcPr>
          <w:p w:rsidR="00F4332C" w:rsidRPr="00EC0046" w:rsidRDefault="00F4332C" w:rsidP="00867FCC">
            <w:pPr>
              <w:jc w:val="both"/>
              <w:rPr>
                <w:sz w:val="28"/>
                <w:szCs w:val="28"/>
              </w:rPr>
            </w:pPr>
            <w:r w:rsidRPr="00EC0046">
              <w:rPr>
                <w:sz w:val="28"/>
                <w:szCs w:val="28"/>
              </w:rPr>
              <w:t>1.6. Розпалювання печей, піднесення вугілля, дров, доставка води з колонки</w:t>
            </w:r>
            <w:r>
              <w:rPr>
                <w:sz w:val="28"/>
                <w:szCs w:val="28"/>
              </w:rPr>
              <w:t xml:space="preserve"> </w:t>
            </w:r>
            <w:r w:rsidRPr="00EC0046">
              <w:rPr>
                <w:sz w:val="28"/>
                <w:szCs w:val="28"/>
              </w:rPr>
              <w:t xml:space="preserve">розчистка снігу; </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1.7. Ремонт одягу</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lastRenderedPageBreak/>
              <w:t>1.8. Оплата комунальних платежів</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w:t>
            </w:r>
            <w:r w:rsidRPr="00EC0046">
              <w:rPr>
                <w:bCs/>
                <w:sz w:val="28"/>
                <w:szCs w:val="28"/>
              </w:rPr>
              <w:t xml:space="preserve"> Допомога у самообслуговуванні</w:t>
            </w:r>
            <w:r w:rsidR="00F4332C">
              <w:rPr>
                <w:bCs/>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2.1. Вмивання, допомога при вмиванні, обтирання</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2.2. Допомога при вдяганні, роздягання, взування</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2.3. Зміна натільної білизни</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2.4. Зміна постільної білизни</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2.5. Заміна підгузок</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2.6. Купання, надання допомоги при купанні</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2.7. Обрізання нігтів на руках або ногах</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2.8. Розчісування</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2.9. Годування (для ліжкових хворих)</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2.10. Допомога у виконанні реабілітаційних вправ</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2.11. Допомога у прочитанні та написанні листів</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2.12. Допомога у користуванні туалетом, подача і винесення судна з подальшою обробкою</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3. Допомога в організації взаємодії з іншими фахівцями та службами</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3.1. Виклик лікаря, працівників комунальних і транспортних служб</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3.2. Відвідування хворих у закладах охорони здоров’я</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3.3. Допомога в написані заяв, скарг, довідок і інші</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3.4. Сприяння в організації консультування з комунально-побутових, медичних, соціальних послугах, питань представлення інтересів в державних і місцевих органах влади, установах, організаціях</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3.5. Сприяння в направлянні до стаціонарної установи охорони здоров’я соціального захисту населення</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4. Допомога у забезпеченні технічними засобами реабілітації, навчання навичками користування</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4.1. Допомога у забезпеченні технічними засобами реабілітації (протезами, інвалідними колясками тощо)</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5. Психологічна підтримка</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5.1. Бесіди, спілкування, читання газет тощо</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5.2. Консультації психолога, соціального працівника</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5.3. Супровід в поліклінік</w:t>
            </w:r>
            <w:r w:rsidR="00F4332C">
              <w:rPr>
                <w:sz w:val="28"/>
                <w:szCs w:val="28"/>
              </w:rPr>
              <w:t>у</w:t>
            </w:r>
            <w:r w:rsidRPr="00EC0046">
              <w:rPr>
                <w:sz w:val="28"/>
                <w:szCs w:val="28"/>
              </w:rPr>
              <w:t>, на прогулянку тощо</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6.  Надання інформації з питань соціального захисту</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7.  Допомога в отриманні безоплатно-правової допомоги</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7.1. Консультування щодо отримання правової допомоги через центр БПД, супровід до фахівця</w:t>
            </w:r>
            <w:r w:rsidR="00F4332C">
              <w:rPr>
                <w:sz w:val="28"/>
                <w:szCs w:val="28"/>
              </w:rPr>
              <w:t>.</w:t>
            </w:r>
          </w:p>
        </w:tc>
      </w:tr>
      <w:tr w:rsidR="00EC0046" w:rsidRPr="00EC0046" w:rsidTr="00F4332C">
        <w:tc>
          <w:tcPr>
            <w:tcW w:w="9831" w:type="dxa"/>
          </w:tcPr>
          <w:p w:rsidR="00EC0046" w:rsidRPr="00EC0046" w:rsidRDefault="00EC0046" w:rsidP="00867FCC">
            <w:pPr>
              <w:jc w:val="both"/>
              <w:rPr>
                <w:sz w:val="28"/>
                <w:szCs w:val="28"/>
              </w:rPr>
            </w:pPr>
            <w:r w:rsidRPr="00EC0046">
              <w:rPr>
                <w:sz w:val="28"/>
                <w:szCs w:val="28"/>
              </w:rPr>
              <w:t>8. Допомога в оформленні документів (оформлення субсидії на квартплату і комунальні послуги тощо)</w:t>
            </w:r>
            <w:r w:rsidR="00F4332C">
              <w:rPr>
                <w:sz w:val="28"/>
                <w:szCs w:val="28"/>
              </w:rPr>
              <w:t>.</w:t>
            </w:r>
          </w:p>
        </w:tc>
      </w:tr>
    </w:tbl>
    <w:p w:rsidR="00867FCC" w:rsidRPr="00EC0046" w:rsidRDefault="00867FCC" w:rsidP="0066202E">
      <w:pPr>
        <w:jc w:val="both"/>
        <w:rPr>
          <w:sz w:val="28"/>
          <w:szCs w:val="28"/>
        </w:rPr>
      </w:pPr>
    </w:p>
    <w:p w:rsidR="00EC0046" w:rsidRDefault="00EC0046" w:rsidP="00867FCC">
      <w:pPr>
        <w:pStyle w:val="a9"/>
        <w:numPr>
          <w:ilvl w:val="0"/>
          <w:numId w:val="11"/>
        </w:numPr>
        <w:autoSpaceDE/>
        <w:autoSpaceDN/>
        <w:ind w:left="0" w:firstLine="709"/>
        <w:jc w:val="center"/>
        <w:rPr>
          <w:b/>
          <w:sz w:val="28"/>
          <w:szCs w:val="28"/>
        </w:rPr>
      </w:pPr>
      <w:r w:rsidRPr="00F715DA">
        <w:rPr>
          <w:b/>
          <w:sz w:val="28"/>
          <w:szCs w:val="28"/>
        </w:rPr>
        <w:t>Порядок встановлення тарифів на соціальні послуги</w:t>
      </w:r>
    </w:p>
    <w:p w:rsidR="00127ABE" w:rsidRPr="00F715DA" w:rsidRDefault="00127ABE" w:rsidP="00867FCC">
      <w:pPr>
        <w:pStyle w:val="a9"/>
        <w:autoSpaceDE/>
        <w:autoSpaceDN/>
        <w:ind w:left="0" w:firstLine="709"/>
        <w:rPr>
          <w:b/>
          <w:sz w:val="28"/>
          <w:szCs w:val="28"/>
        </w:rPr>
      </w:pPr>
    </w:p>
    <w:p w:rsidR="00EC0046" w:rsidRPr="00EC0046" w:rsidRDefault="00EC0046" w:rsidP="00867FCC">
      <w:pPr>
        <w:ind w:firstLine="709"/>
        <w:jc w:val="both"/>
        <w:rPr>
          <w:sz w:val="28"/>
          <w:szCs w:val="28"/>
        </w:rPr>
      </w:pPr>
      <w:r w:rsidRPr="00EC0046">
        <w:rPr>
          <w:sz w:val="28"/>
          <w:szCs w:val="28"/>
        </w:rPr>
        <w:t>4.1. Розмір плати за той чи інший вид послуг визначається на підставі їх тарифу.</w:t>
      </w:r>
    </w:p>
    <w:p w:rsidR="00EC0046" w:rsidRPr="00EC0046" w:rsidRDefault="00EC0046" w:rsidP="00867FCC">
      <w:pPr>
        <w:ind w:firstLine="709"/>
        <w:jc w:val="both"/>
        <w:rPr>
          <w:sz w:val="28"/>
          <w:szCs w:val="28"/>
        </w:rPr>
      </w:pPr>
      <w:r w:rsidRPr="00EC0046">
        <w:rPr>
          <w:sz w:val="28"/>
          <w:szCs w:val="28"/>
        </w:rPr>
        <w:lastRenderedPageBreak/>
        <w:t xml:space="preserve">4.2. Обчислення тарифів на послуги проводиться з урахуванням Методичних рекомендацій розрахунку вартості соціальних послуг, що надаються  </w:t>
      </w:r>
      <w:r w:rsidR="00F715DA">
        <w:rPr>
          <w:sz w:val="28"/>
          <w:szCs w:val="28"/>
        </w:rPr>
        <w:t>к</w:t>
      </w:r>
      <w:r w:rsidRPr="00EC0046">
        <w:rPr>
          <w:sz w:val="28"/>
          <w:szCs w:val="28"/>
        </w:rPr>
        <w:t>омунальною установою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затверджених наказом Міністерства праці та соціальної політики України від 07.12.2015 року №1186 «Про затвердження Методичних рекомендацій розрахунку вартості соціальних послуг», Постанови</w:t>
      </w:r>
      <w:r w:rsidR="00CE772C">
        <w:rPr>
          <w:sz w:val="28"/>
          <w:szCs w:val="28"/>
        </w:rPr>
        <w:t xml:space="preserve"> Кабінету Міністрів України</w:t>
      </w:r>
      <w:r w:rsidRPr="00EC0046">
        <w:rPr>
          <w:sz w:val="28"/>
          <w:szCs w:val="28"/>
        </w:rPr>
        <w:t xml:space="preserve"> від 01.06.2020 р. </w:t>
      </w:r>
      <w:r w:rsidR="00CE772C">
        <w:rPr>
          <w:sz w:val="28"/>
          <w:szCs w:val="28"/>
        </w:rPr>
        <w:t xml:space="preserve">№428 </w:t>
      </w:r>
      <w:r w:rsidRPr="00EC0046">
        <w:rPr>
          <w:sz w:val="28"/>
          <w:szCs w:val="28"/>
        </w:rPr>
        <w:t xml:space="preserve">«Про затвердження Порядку регулювання тарифів на соціальні послуги», від 01.06.2020 р. </w:t>
      </w:r>
      <w:r w:rsidR="00CE772C">
        <w:rPr>
          <w:sz w:val="28"/>
          <w:szCs w:val="28"/>
        </w:rPr>
        <w:t xml:space="preserve">№429 </w:t>
      </w:r>
      <w:r w:rsidRPr="00EC0046">
        <w:rPr>
          <w:sz w:val="28"/>
          <w:szCs w:val="28"/>
        </w:rPr>
        <w:t>«Порядок установлення диференційованої плати за надання соціальних послуг».</w:t>
      </w:r>
    </w:p>
    <w:p w:rsidR="00EC0046" w:rsidRPr="00EC0046" w:rsidRDefault="00EC0046" w:rsidP="00867FCC">
      <w:pPr>
        <w:pStyle w:val="a9"/>
        <w:numPr>
          <w:ilvl w:val="1"/>
          <w:numId w:val="9"/>
        </w:numPr>
        <w:tabs>
          <w:tab w:val="clear" w:pos="1260"/>
          <w:tab w:val="num" w:pos="0"/>
        </w:tabs>
        <w:autoSpaceDE/>
        <w:autoSpaceDN/>
        <w:ind w:left="0" w:firstLine="709"/>
        <w:jc w:val="both"/>
        <w:rPr>
          <w:sz w:val="28"/>
          <w:szCs w:val="28"/>
        </w:rPr>
      </w:pPr>
      <w:r w:rsidRPr="00EC0046">
        <w:rPr>
          <w:sz w:val="28"/>
          <w:szCs w:val="28"/>
        </w:rPr>
        <w:t>Встановлені тарифи переглядаються у разі зміни затверджених фінансових показників, необхідних для їх розрахунку.</w:t>
      </w:r>
    </w:p>
    <w:p w:rsidR="00EC0046" w:rsidRPr="00EC0046" w:rsidRDefault="00EC0046" w:rsidP="00867FCC">
      <w:pPr>
        <w:pStyle w:val="a9"/>
        <w:ind w:left="0" w:firstLine="709"/>
        <w:jc w:val="both"/>
        <w:rPr>
          <w:sz w:val="28"/>
          <w:szCs w:val="28"/>
        </w:rPr>
      </w:pPr>
    </w:p>
    <w:p w:rsidR="00EC0046" w:rsidRDefault="00EC0046" w:rsidP="00867FCC">
      <w:pPr>
        <w:ind w:firstLine="709"/>
        <w:jc w:val="both"/>
        <w:rPr>
          <w:b/>
          <w:sz w:val="28"/>
          <w:szCs w:val="28"/>
        </w:rPr>
      </w:pPr>
      <w:r w:rsidRPr="00EC0046">
        <w:rPr>
          <w:b/>
          <w:sz w:val="28"/>
          <w:szCs w:val="28"/>
        </w:rPr>
        <w:t xml:space="preserve">5. Планування та використання доходів </w:t>
      </w:r>
      <w:r>
        <w:rPr>
          <w:b/>
          <w:sz w:val="28"/>
          <w:szCs w:val="28"/>
        </w:rPr>
        <w:t xml:space="preserve"> </w:t>
      </w:r>
      <w:r w:rsidRPr="00EC0046">
        <w:rPr>
          <w:b/>
          <w:sz w:val="28"/>
          <w:szCs w:val="28"/>
        </w:rPr>
        <w:t>від надання соціальних послуг за плату</w:t>
      </w:r>
    </w:p>
    <w:p w:rsidR="00127ABE" w:rsidRPr="00EC0046" w:rsidRDefault="00127ABE" w:rsidP="00867FCC">
      <w:pPr>
        <w:ind w:firstLine="709"/>
        <w:jc w:val="both"/>
        <w:rPr>
          <w:b/>
          <w:sz w:val="28"/>
          <w:szCs w:val="28"/>
        </w:rPr>
      </w:pPr>
    </w:p>
    <w:p w:rsidR="00EC0046" w:rsidRPr="00EC0046" w:rsidRDefault="00EC0046" w:rsidP="00867FCC">
      <w:pPr>
        <w:ind w:firstLine="709"/>
        <w:jc w:val="both"/>
        <w:rPr>
          <w:b/>
          <w:sz w:val="28"/>
          <w:szCs w:val="28"/>
        </w:rPr>
      </w:pPr>
      <w:r w:rsidRPr="00EC0046">
        <w:rPr>
          <w:sz w:val="28"/>
          <w:szCs w:val="28"/>
        </w:rPr>
        <w:t>5.1.</w:t>
      </w:r>
      <w:r w:rsidRPr="00EC0046">
        <w:rPr>
          <w:b/>
          <w:sz w:val="28"/>
          <w:szCs w:val="28"/>
        </w:rPr>
        <w:t xml:space="preserve">  </w:t>
      </w:r>
      <w:r w:rsidRPr="00EC0046">
        <w:rPr>
          <w:sz w:val="28"/>
          <w:szCs w:val="28"/>
        </w:rPr>
        <w:t>Кошти, що надходять від надання соціальних послуг за плату, використовуються згідно з п.4 ст.13 Бюджетного кодексу України на покриття витрат, пов’язаних з організацією та наданням послуг, що надаються бюджетними установами згідно з їх основною діяльністю.</w:t>
      </w:r>
      <w:r w:rsidRPr="00EC0046">
        <w:rPr>
          <w:b/>
          <w:sz w:val="28"/>
          <w:szCs w:val="28"/>
        </w:rPr>
        <w:t xml:space="preserve"> </w:t>
      </w:r>
    </w:p>
    <w:p w:rsidR="00EC0046" w:rsidRPr="00EC0046" w:rsidRDefault="00EC0046" w:rsidP="00867FCC">
      <w:pPr>
        <w:ind w:firstLine="709"/>
        <w:jc w:val="both"/>
        <w:rPr>
          <w:sz w:val="28"/>
          <w:szCs w:val="28"/>
        </w:rPr>
      </w:pPr>
      <w:r w:rsidRPr="00EC0046">
        <w:rPr>
          <w:sz w:val="28"/>
          <w:szCs w:val="28"/>
        </w:rPr>
        <w:t>5.2. Кошти, отримані від надання соціальних послуг за плату</w:t>
      </w:r>
      <w:r w:rsidR="00F715DA">
        <w:rPr>
          <w:sz w:val="28"/>
          <w:szCs w:val="28"/>
        </w:rPr>
        <w:t>,</w:t>
      </w:r>
      <w:r w:rsidRPr="00EC0046">
        <w:rPr>
          <w:sz w:val="28"/>
          <w:szCs w:val="28"/>
        </w:rPr>
        <w:t xml:space="preserve"> спрямовуються на розвиток структурних підрозділів </w:t>
      </w:r>
      <w:r w:rsidR="00F715DA">
        <w:rPr>
          <w:sz w:val="28"/>
          <w:szCs w:val="28"/>
        </w:rPr>
        <w:t>к</w:t>
      </w:r>
      <w:r w:rsidRPr="00EC0046">
        <w:rPr>
          <w:sz w:val="28"/>
          <w:szCs w:val="28"/>
        </w:rPr>
        <w:t>омунальної установи «Погребищенський територіальний центр соціального обслуговування (надання соціальних послуг)» Погребищенської міської ради Вінницького району Вінницької області, які надають ці послуги. Ці видатки включають у себе відшкодування матеріальних витрат, пов’язаних з організацією та наданням соціальних послуг за плату, зокрема:</w:t>
      </w:r>
    </w:p>
    <w:p w:rsidR="00EC0046" w:rsidRPr="00EC0046" w:rsidRDefault="00EC0046" w:rsidP="00867FCC">
      <w:pPr>
        <w:ind w:firstLine="709"/>
        <w:jc w:val="both"/>
        <w:rPr>
          <w:sz w:val="28"/>
          <w:szCs w:val="28"/>
        </w:rPr>
      </w:pPr>
      <w:r w:rsidRPr="00EC0046">
        <w:rPr>
          <w:sz w:val="28"/>
          <w:szCs w:val="28"/>
        </w:rPr>
        <w:t>- забезпечення організації надання соціальних послуг (придбання велосипедів, спецодягу, взуття, проїзних квитків для соціальних робітників);</w:t>
      </w:r>
    </w:p>
    <w:p w:rsidR="00EC0046" w:rsidRPr="00EC0046" w:rsidRDefault="00EC0046" w:rsidP="00867FCC">
      <w:pPr>
        <w:ind w:firstLine="709"/>
        <w:jc w:val="both"/>
        <w:rPr>
          <w:sz w:val="28"/>
          <w:szCs w:val="28"/>
        </w:rPr>
      </w:pPr>
      <w:r w:rsidRPr="00EC0046">
        <w:rPr>
          <w:sz w:val="28"/>
          <w:szCs w:val="28"/>
        </w:rPr>
        <w:t xml:space="preserve">- </w:t>
      </w:r>
      <w:r w:rsidR="00F715DA">
        <w:rPr>
          <w:sz w:val="28"/>
          <w:szCs w:val="28"/>
        </w:rPr>
        <w:t>проведення з</w:t>
      </w:r>
      <w:r w:rsidRPr="00EC0046">
        <w:rPr>
          <w:sz w:val="28"/>
          <w:szCs w:val="28"/>
        </w:rPr>
        <w:t>аход</w:t>
      </w:r>
      <w:r w:rsidR="00F715DA">
        <w:rPr>
          <w:sz w:val="28"/>
          <w:szCs w:val="28"/>
        </w:rPr>
        <w:t>ів</w:t>
      </w:r>
      <w:r w:rsidRPr="00EC0046">
        <w:rPr>
          <w:sz w:val="28"/>
          <w:szCs w:val="28"/>
        </w:rPr>
        <w:t xml:space="preserve"> щодо обслуговування підопічних (благодійні обіди, подарунки до свят);</w:t>
      </w:r>
    </w:p>
    <w:p w:rsidR="00EC0046" w:rsidRPr="00EC0046" w:rsidRDefault="00EC0046" w:rsidP="00867FCC">
      <w:pPr>
        <w:ind w:firstLine="709"/>
        <w:jc w:val="both"/>
        <w:rPr>
          <w:sz w:val="28"/>
          <w:szCs w:val="28"/>
        </w:rPr>
      </w:pPr>
      <w:r w:rsidRPr="00EC0046">
        <w:rPr>
          <w:sz w:val="28"/>
          <w:szCs w:val="28"/>
        </w:rPr>
        <w:t>- придбання та ремонт комп’ютерної техніки, придбання канцтоварів;</w:t>
      </w:r>
    </w:p>
    <w:p w:rsidR="00EC0046" w:rsidRPr="00EC0046" w:rsidRDefault="00EC0046" w:rsidP="00867FCC">
      <w:pPr>
        <w:ind w:firstLine="709"/>
        <w:jc w:val="both"/>
        <w:rPr>
          <w:sz w:val="28"/>
          <w:szCs w:val="28"/>
        </w:rPr>
      </w:pPr>
      <w:r w:rsidRPr="00EC0046">
        <w:rPr>
          <w:sz w:val="28"/>
          <w:szCs w:val="28"/>
        </w:rPr>
        <w:t>- придбання предметів, матеріалів, обладнання та інвентарю для оснащення структурних підрозділів територіального центру</w:t>
      </w:r>
    </w:p>
    <w:p w:rsidR="00EC0046" w:rsidRPr="00EC0046" w:rsidRDefault="00EC0046" w:rsidP="00867FCC">
      <w:pPr>
        <w:ind w:firstLine="709"/>
        <w:jc w:val="both"/>
        <w:rPr>
          <w:sz w:val="28"/>
          <w:szCs w:val="28"/>
        </w:rPr>
      </w:pPr>
      <w:r w:rsidRPr="00EC0046">
        <w:rPr>
          <w:sz w:val="28"/>
          <w:szCs w:val="28"/>
        </w:rPr>
        <w:t>- для покращення умов праці та для покращення умов обслуговування ;</w:t>
      </w:r>
    </w:p>
    <w:p w:rsidR="00EC0046" w:rsidRPr="00EC0046" w:rsidRDefault="00EC0046" w:rsidP="00867FCC">
      <w:pPr>
        <w:ind w:firstLine="709"/>
        <w:jc w:val="both"/>
        <w:rPr>
          <w:sz w:val="28"/>
          <w:szCs w:val="28"/>
        </w:rPr>
      </w:pPr>
      <w:r w:rsidRPr="00EC0046">
        <w:rPr>
          <w:sz w:val="28"/>
          <w:szCs w:val="28"/>
        </w:rPr>
        <w:t>- для здійснення господарської діяльності центру .</w:t>
      </w:r>
    </w:p>
    <w:p w:rsidR="00EC0046" w:rsidRPr="00EC0046" w:rsidRDefault="00EC0046" w:rsidP="00867FCC">
      <w:pPr>
        <w:pStyle w:val="a9"/>
        <w:ind w:left="0" w:firstLine="709"/>
        <w:jc w:val="both"/>
        <w:rPr>
          <w:b/>
          <w:sz w:val="28"/>
          <w:szCs w:val="28"/>
        </w:rPr>
      </w:pPr>
      <w:r w:rsidRPr="00EC0046">
        <w:rPr>
          <w:sz w:val="28"/>
          <w:szCs w:val="28"/>
        </w:rPr>
        <w:t>5.3. Комунальна установа «Погребищенський територіальний центр надання соціальних послуг (надання соціальних послуг)» Погребищенської міської ради Вінницького району Вінницької області веде статистичний звіт і бухгалтерський облік надання соціальних послуг за плату, складає звітність за цим видом діяльності відповідно до чинного законодавства.</w:t>
      </w:r>
    </w:p>
    <w:p w:rsidR="00867FCC" w:rsidRDefault="00867FCC" w:rsidP="00867FCC">
      <w:pPr>
        <w:jc w:val="both"/>
        <w:rPr>
          <w:sz w:val="28"/>
          <w:szCs w:val="28"/>
        </w:rPr>
      </w:pPr>
    </w:p>
    <w:p w:rsidR="00867FCC" w:rsidRDefault="00867FCC" w:rsidP="00867FCC">
      <w:pPr>
        <w:jc w:val="both"/>
        <w:rPr>
          <w:sz w:val="28"/>
          <w:szCs w:val="28"/>
        </w:rPr>
      </w:pPr>
    </w:p>
    <w:p w:rsidR="00D23C1D" w:rsidRPr="00867FCC" w:rsidRDefault="00867FCC" w:rsidP="00867FCC">
      <w:pPr>
        <w:jc w:val="both"/>
        <w:rPr>
          <w:b/>
          <w:bCs/>
          <w:sz w:val="28"/>
          <w:szCs w:val="28"/>
        </w:rPr>
      </w:pPr>
      <w:r w:rsidRPr="00867FCC">
        <w:rPr>
          <w:b/>
          <w:bCs/>
          <w:sz w:val="28"/>
          <w:szCs w:val="28"/>
        </w:rPr>
        <w:t xml:space="preserve">Секретар Погребищенської міської ради </w:t>
      </w:r>
      <w:r>
        <w:rPr>
          <w:b/>
          <w:bCs/>
          <w:sz w:val="28"/>
          <w:szCs w:val="28"/>
        </w:rPr>
        <w:t xml:space="preserve">                </w:t>
      </w:r>
      <w:r w:rsidRPr="00867FCC">
        <w:rPr>
          <w:b/>
          <w:bCs/>
          <w:sz w:val="28"/>
          <w:szCs w:val="28"/>
        </w:rPr>
        <w:t>Петро ШАФРАНСЬКИЙ</w:t>
      </w:r>
    </w:p>
    <w:p w:rsidR="00D23C1D" w:rsidRPr="003A1A06" w:rsidRDefault="00D23C1D" w:rsidP="00867FCC">
      <w:pPr>
        <w:ind w:firstLine="709"/>
        <w:jc w:val="right"/>
        <w:rPr>
          <w:sz w:val="28"/>
          <w:szCs w:val="28"/>
        </w:rPr>
      </w:pPr>
      <w:r w:rsidRPr="003A1A06">
        <w:rPr>
          <w:sz w:val="28"/>
          <w:szCs w:val="28"/>
        </w:rPr>
        <w:lastRenderedPageBreak/>
        <w:t>ЗАТВЕРДЖЕНО</w:t>
      </w:r>
    </w:p>
    <w:p w:rsidR="00D23C1D" w:rsidRPr="00154BED" w:rsidRDefault="00F620BF" w:rsidP="00867FCC">
      <w:pPr>
        <w:ind w:firstLine="709"/>
        <w:jc w:val="right"/>
        <w:rPr>
          <w:sz w:val="28"/>
          <w:szCs w:val="28"/>
        </w:rPr>
      </w:pPr>
      <w:r w:rsidRPr="003A1A06">
        <w:rPr>
          <w:sz w:val="28"/>
          <w:szCs w:val="28"/>
        </w:rPr>
        <w:t xml:space="preserve"> рішення</w:t>
      </w:r>
      <w:r w:rsidR="00D23C1D" w:rsidRPr="003A1A06">
        <w:rPr>
          <w:sz w:val="28"/>
          <w:szCs w:val="28"/>
        </w:rPr>
        <w:t xml:space="preserve"> </w:t>
      </w:r>
      <w:r w:rsidR="00154BED" w:rsidRPr="00154BED">
        <w:rPr>
          <w:sz w:val="28"/>
          <w:szCs w:val="28"/>
        </w:rPr>
        <w:t>54</w:t>
      </w:r>
      <w:r w:rsidR="00154BED">
        <w:rPr>
          <w:sz w:val="28"/>
          <w:szCs w:val="28"/>
        </w:rPr>
        <w:t xml:space="preserve"> сесії</w:t>
      </w:r>
    </w:p>
    <w:p w:rsidR="00D23C1D" w:rsidRPr="003A1A06" w:rsidRDefault="00D23C1D" w:rsidP="00867FCC">
      <w:pPr>
        <w:ind w:firstLine="709"/>
        <w:jc w:val="right"/>
        <w:rPr>
          <w:sz w:val="28"/>
          <w:szCs w:val="28"/>
        </w:rPr>
      </w:pPr>
      <w:r w:rsidRPr="003A1A06">
        <w:rPr>
          <w:sz w:val="28"/>
          <w:szCs w:val="28"/>
        </w:rPr>
        <w:t xml:space="preserve">Погребищенської міської ради </w:t>
      </w:r>
      <w:r w:rsidR="00154BED" w:rsidRPr="00154BED">
        <w:rPr>
          <w:sz w:val="28"/>
          <w:szCs w:val="28"/>
        </w:rPr>
        <w:t>8</w:t>
      </w:r>
      <w:r w:rsidRPr="003A1A06">
        <w:rPr>
          <w:sz w:val="28"/>
          <w:szCs w:val="28"/>
        </w:rPr>
        <w:t xml:space="preserve"> скликання</w:t>
      </w:r>
    </w:p>
    <w:p w:rsidR="00D23C1D" w:rsidRPr="00154BED" w:rsidRDefault="00D23C1D" w:rsidP="00867FCC">
      <w:pPr>
        <w:ind w:firstLine="709"/>
        <w:jc w:val="right"/>
        <w:rPr>
          <w:sz w:val="28"/>
          <w:szCs w:val="28"/>
          <w:lang w:val="ru-RU"/>
        </w:rPr>
      </w:pPr>
      <w:r w:rsidRPr="003A1A06">
        <w:rPr>
          <w:sz w:val="28"/>
          <w:szCs w:val="28"/>
        </w:rPr>
        <w:t xml:space="preserve">від </w:t>
      </w:r>
      <w:r w:rsidR="00154BED">
        <w:rPr>
          <w:sz w:val="28"/>
          <w:szCs w:val="28"/>
          <w:lang w:val="ru-RU"/>
        </w:rPr>
        <w:t xml:space="preserve">22 лютого </w:t>
      </w:r>
      <w:r w:rsidRPr="003A1A06">
        <w:rPr>
          <w:sz w:val="28"/>
          <w:szCs w:val="28"/>
        </w:rPr>
        <w:t>202</w:t>
      </w:r>
      <w:r w:rsidR="00E51EAE">
        <w:rPr>
          <w:sz w:val="28"/>
          <w:szCs w:val="28"/>
        </w:rPr>
        <w:t>4</w:t>
      </w:r>
      <w:r w:rsidRPr="003A1A06">
        <w:rPr>
          <w:sz w:val="28"/>
          <w:szCs w:val="28"/>
        </w:rPr>
        <w:t xml:space="preserve"> р. № </w:t>
      </w:r>
      <w:r w:rsidR="00154BED">
        <w:rPr>
          <w:sz w:val="28"/>
          <w:szCs w:val="28"/>
          <w:lang w:val="ru-RU"/>
        </w:rPr>
        <w:t>159</w:t>
      </w:r>
    </w:p>
    <w:p w:rsidR="00D23C1D" w:rsidRDefault="00D23C1D" w:rsidP="00867FCC">
      <w:pPr>
        <w:ind w:firstLine="709"/>
        <w:jc w:val="right"/>
        <w:rPr>
          <w:sz w:val="28"/>
          <w:szCs w:val="28"/>
        </w:rPr>
      </w:pPr>
    </w:p>
    <w:p w:rsidR="00023583" w:rsidRPr="003A1A06" w:rsidRDefault="00023583" w:rsidP="00867FCC">
      <w:pPr>
        <w:ind w:firstLine="709"/>
        <w:jc w:val="center"/>
        <w:rPr>
          <w:b/>
          <w:sz w:val="28"/>
          <w:szCs w:val="28"/>
        </w:rPr>
      </w:pPr>
      <w:r w:rsidRPr="003A1A06">
        <w:rPr>
          <w:b/>
          <w:sz w:val="28"/>
          <w:szCs w:val="28"/>
        </w:rPr>
        <w:t>Тар</w:t>
      </w:r>
      <w:r w:rsidR="00F30F61">
        <w:rPr>
          <w:b/>
          <w:sz w:val="28"/>
          <w:szCs w:val="28"/>
        </w:rPr>
        <w:t>и</w:t>
      </w:r>
      <w:r w:rsidRPr="003A1A06">
        <w:rPr>
          <w:b/>
          <w:sz w:val="28"/>
          <w:szCs w:val="28"/>
        </w:rPr>
        <w:t xml:space="preserve">фи на соціальні послуги «Догляд вдома» </w:t>
      </w:r>
    </w:p>
    <w:p w:rsidR="00023583" w:rsidRPr="003A1A06" w:rsidRDefault="00F30F61" w:rsidP="00867FCC">
      <w:pPr>
        <w:ind w:firstLine="709"/>
        <w:jc w:val="center"/>
        <w:rPr>
          <w:b/>
          <w:sz w:val="28"/>
          <w:szCs w:val="28"/>
        </w:rPr>
      </w:pPr>
      <w:r>
        <w:rPr>
          <w:b/>
          <w:sz w:val="28"/>
          <w:szCs w:val="28"/>
        </w:rPr>
        <w:t>к</w:t>
      </w:r>
      <w:r w:rsidR="00023583" w:rsidRPr="003A1A06">
        <w:rPr>
          <w:b/>
          <w:sz w:val="28"/>
          <w:szCs w:val="28"/>
        </w:rPr>
        <w:t>омунальної установи «Погребищенського територіального центру соціального обслуговування» Погребищенської міської ради Вінницького р</w:t>
      </w:r>
      <w:r w:rsidR="006F3CAE">
        <w:rPr>
          <w:b/>
          <w:sz w:val="28"/>
          <w:szCs w:val="28"/>
        </w:rPr>
        <w:t>айону Вінницької област</w:t>
      </w:r>
      <w:r>
        <w:rPr>
          <w:b/>
          <w:sz w:val="28"/>
          <w:szCs w:val="28"/>
        </w:rPr>
        <w:t>і</w:t>
      </w:r>
      <w:r w:rsidR="006F3CAE">
        <w:rPr>
          <w:b/>
          <w:sz w:val="28"/>
          <w:szCs w:val="28"/>
        </w:rPr>
        <w:t xml:space="preserve"> на 2024</w:t>
      </w:r>
      <w:r w:rsidR="00023583" w:rsidRPr="003A1A06">
        <w:rPr>
          <w:b/>
          <w:sz w:val="28"/>
          <w:szCs w:val="28"/>
        </w:rPr>
        <w:t xml:space="preserve"> рік</w:t>
      </w:r>
    </w:p>
    <w:p w:rsidR="00023583" w:rsidRDefault="00023583" w:rsidP="00867FCC">
      <w:pPr>
        <w:ind w:firstLine="709"/>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22"/>
        <w:gridCol w:w="1099"/>
        <w:gridCol w:w="1384"/>
        <w:gridCol w:w="1843"/>
      </w:tblGrid>
      <w:tr w:rsidR="000240DC" w:rsidTr="00867FCC">
        <w:trPr>
          <w:trHeight w:val="597"/>
        </w:trPr>
        <w:tc>
          <w:tcPr>
            <w:tcW w:w="5022" w:type="dxa"/>
            <w:vMerge w:val="restart"/>
            <w:vAlign w:val="center"/>
          </w:tcPr>
          <w:p w:rsidR="000240DC" w:rsidRPr="000C0D3C" w:rsidRDefault="000240DC" w:rsidP="00867FCC">
            <w:pPr>
              <w:jc w:val="center"/>
              <w:rPr>
                <w:b/>
                <w:sz w:val="28"/>
                <w:szCs w:val="28"/>
              </w:rPr>
            </w:pPr>
            <w:r w:rsidRPr="000C0D3C">
              <w:rPr>
                <w:b/>
                <w:sz w:val="28"/>
                <w:szCs w:val="28"/>
              </w:rPr>
              <w:t>Назва послуг</w:t>
            </w:r>
          </w:p>
        </w:tc>
        <w:tc>
          <w:tcPr>
            <w:tcW w:w="1099" w:type="dxa"/>
            <w:vMerge w:val="restart"/>
            <w:vAlign w:val="center"/>
          </w:tcPr>
          <w:p w:rsidR="000240DC" w:rsidRPr="000C0D3C" w:rsidRDefault="000240DC" w:rsidP="00867FCC">
            <w:pPr>
              <w:jc w:val="center"/>
              <w:rPr>
                <w:sz w:val="28"/>
                <w:szCs w:val="28"/>
              </w:rPr>
            </w:pPr>
            <w:r w:rsidRPr="00970516">
              <w:t>Затрати часу хв</w:t>
            </w:r>
            <w:r w:rsidRPr="000C0D3C">
              <w:rPr>
                <w:sz w:val="28"/>
                <w:szCs w:val="28"/>
              </w:rPr>
              <w:t>.</w:t>
            </w:r>
          </w:p>
        </w:tc>
        <w:tc>
          <w:tcPr>
            <w:tcW w:w="3227" w:type="dxa"/>
            <w:gridSpan w:val="2"/>
          </w:tcPr>
          <w:p w:rsidR="000240DC" w:rsidRDefault="000240DC" w:rsidP="00867FCC">
            <w:pPr>
              <w:tabs>
                <w:tab w:val="left" w:pos="930"/>
              </w:tabs>
              <w:jc w:val="center"/>
            </w:pPr>
            <w:r>
              <w:t>Вартість соціальної послуги</w:t>
            </w:r>
          </w:p>
        </w:tc>
      </w:tr>
      <w:tr w:rsidR="000240DC" w:rsidTr="00867FCC">
        <w:trPr>
          <w:trHeight w:val="340"/>
        </w:trPr>
        <w:tc>
          <w:tcPr>
            <w:tcW w:w="5022" w:type="dxa"/>
            <w:vMerge/>
            <w:vAlign w:val="center"/>
          </w:tcPr>
          <w:p w:rsidR="000240DC" w:rsidRPr="000C0D3C" w:rsidRDefault="000240DC" w:rsidP="00867FCC">
            <w:pPr>
              <w:jc w:val="center"/>
              <w:rPr>
                <w:b/>
                <w:sz w:val="28"/>
                <w:szCs w:val="28"/>
              </w:rPr>
            </w:pPr>
          </w:p>
        </w:tc>
        <w:tc>
          <w:tcPr>
            <w:tcW w:w="1099" w:type="dxa"/>
            <w:vMerge/>
            <w:vAlign w:val="center"/>
          </w:tcPr>
          <w:p w:rsidR="000240DC" w:rsidRPr="00970516" w:rsidRDefault="000240DC" w:rsidP="00867FCC">
            <w:pPr>
              <w:jc w:val="center"/>
            </w:pPr>
          </w:p>
        </w:tc>
        <w:tc>
          <w:tcPr>
            <w:tcW w:w="1384" w:type="dxa"/>
          </w:tcPr>
          <w:p w:rsidR="000240DC" w:rsidRPr="006044B6" w:rsidRDefault="000240DC" w:rsidP="00867FCC">
            <w:pPr>
              <w:jc w:val="center"/>
            </w:pPr>
            <w:r>
              <w:t>Повна плата</w:t>
            </w:r>
          </w:p>
        </w:tc>
        <w:tc>
          <w:tcPr>
            <w:tcW w:w="1843" w:type="dxa"/>
          </w:tcPr>
          <w:p w:rsidR="000240DC" w:rsidRDefault="000240DC" w:rsidP="00867FCC">
            <w:pPr>
              <w:jc w:val="center"/>
            </w:pPr>
            <w:r>
              <w:t>Диференційована плата</w:t>
            </w:r>
          </w:p>
        </w:tc>
      </w:tr>
      <w:tr w:rsidR="000240DC" w:rsidTr="00867FCC">
        <w:tc>
          <w:tcPr>
            <w:tcW w:w="5022" w:type="dxa"/>
          </w:tcPr>
          <w:p w:rsidR="000240DC" w:rsidRPr="000C0D3C" w:rsidRDefault="000240DC" w:rsidP="00867FCC">
            <w:pPr>
              <w:jc w:val="both"/>
              <w:rPr>
                <w:b/>
                <w:sz w:val="28"/>
                <w:szCs w:val="28"/>
              </w:rPr>
            </w:pPr>
            <w:r w:rsidRPr="000C0D3C">
              <w:rPr>
                <w:b/>
                <w:sz w:val="28"/>
                <w:szCs w:val="28"/>
              </w:rPr>
              <w:t>1.Допомога у веденні домашнього господарства</w:t>
            </w:r>
          </w:p>
        </w:tc>
        <w:tc>
          <w:tcPr>
            <w:tcW w:w="1099" w:type="dxa"/>
          </w:tcPr>
          <w:p w:rsidR="000240DC" w:rsidRPr="000C0D3C" w:rsidRDefault="000240DC" w:rsidP="00867FCC">
            <w:pPr>
              <w:jc w:val="center"/>
              <w:rPr>
                <w:b/>
              </w:rPr>
            </w:pPr>
          </w:p>
        </w:tc>
        <w:tc>
          <w:tcPr>
            <w:tcW w:w="1384" w:type="dxa"/>
          </w:tcPr>
          <w:p w:rsidR="000240DC" w:rsidRPr="006044B6" w:rsidRDefault="000240DC" w:rsidP="00867FCC"/>
        </w:tc>
        <w:tc>
          <w:tcPr>
            <w:tcW w:w="1843" w:type="dxa"/>
          </w:tcPr>
          <w:p w:rsidR="000240DC" w:rsidRDefault="000240DC" w:rsidP="00867FCC"/>
        </w:tc>
      </w:tr>
      <w:tr w:rsidR="000240DC" w:rsidTr="00867FCC">
        <w:tc>
          <w:tcPr>
            <w:tcW w:w="5022" w:type="dxa"/>
          </w:tcPr>
          <w:p w:rsidR="000240DC" w:rsidRPr="000C0D3C" w:rsidRDefault="000240DC" w:rsidP="00867FCC">
            <w:pPr>
              <w:jc w:val="both"/>
              <w:rPr>
                <w:sz w:val="28"/>
                <w:szCs w:val="28"/>
              </w:rPr>
            </w:pPr>
            <w:r w:rsidRPr="000C0D3C">
              <w:rPr>
                <w:sz w:val="28"/>
                <w:szCs w:val="28"/>
              </w:rPr>
              <w:t xml:space="preserve">1.1.  Придбання і доставка продовольчих, промислових та господарських товарів, медикаментів: </w:t>
            </w:r>
          </w:p>
        </w:tc>
        <w:tc>
          <w:tcPr>
            <w:tcW w:w="1099" w:type="dxa"/>
            <w:vAlign w:val="center"/>
          </w:tcPr>
          <w:p w:rsidR="000240DC" w:rsidRPr="000C0D3C" w:rsidRDefault="000240DC" w:rsidP="00867FCC">
            <w:pPr>
              <w:jc w:val="center"/>
              <w:rPr>
                <w:sz w:val="28"/>
                <w:szCs w:val="28"/>
              </w:rPr>
            </w:pPr>
          </w:p>
        </w:tc>
        <w:tc>
          <w:tcPr>
            <w:tcW w:w="1384" w:type="dxa"/>
            <w:vAlign w:val="center"/>
          </w:tcPr>
          <w:p w:rsidR="000240DC" w:rsidRPr="000C0D3C" w:rsidRDefault="000240DC" w:rsidP="00867FCC">
            <w:pPr>
              <w:jc w:val="center"/>
              <w:rPr>
                <w:sz w:val="28"/>
                <w:szCs w:val="28"/>
              </w:rPr>
            </w:pPr>
          </w:p>
        </w:tc>
        <w:tc>
          <w:tcPr>
            <w:tcW w:w="1843" w:type="dxa"/>
            <w:vAlign w:val="center"/>
          </w:tcPr>
          <w:p w:rsidR="000240DC" w:rsidRPr="000C0D3C" w:rsidRDefault="000240DC" w:rsidP="00867FCC">
            <w:pPr>
              <w:jc w:val="center"/>
              <w:rPr>
                <w:sz w:val="28"/>
                <w:szCs w:val="28"/>
              </w:rPr>
            </w:pPr>
          </w:p>
        </w:tc>
      </w:tr>
      <w:tr w:rsidR="000240DC" w:rsidTr="00867FCC">
        <w:trPr>
          <w:trHeight w:val="435"/>
        </w:trPr>
        <w:tc>
          <w:tcPr>
            <w:tcW w:w="5022" w:type="dxa"/>
          </w:tcPr>
          <w:p w:rsidR="000240DC" w:rsidRPr="000C0D3C" w:rsidRDefault="000240DC" w:rsidP="00867FCC">
            <w:pPr>
              <w:jc w:val="both"/>
              <w:rPr>
                <w:sz w:val="28"/>
                <w:szCs w:val="28"/>
              </w:rPr>
            </w:pPr>
            <w:r w:rsidRPr="000C0D3C">
              <w:rPr>
                <w:sz w:val="28"/>
                <w:szCs w:val="28"/>
              </w:rPr>
              <w:t>- магазин</w:t>
            </w:r>
          </w:p>
        </w:tc>
        <w:tc>
          <w:tcPr>
            <w:tcW w:w="1099" w:type="dxa"/>
            <w:vAlign w:val="center"/>
          </w:tcPr>
          <w:p w:rsidR="000240DC" w:rsidRPr="000C0D3C" w:rsidRDefault="000240DC" w:rsidP="00867FCC">
            <w:pPr>
              <w:jc w:val="center"/>
              <w:rPr>
                <w:sz w:val="28"/>
                <w:szCs w:val="28"/>
              </w:rPr>
            </w:pPr>
            <w:r w:rsidRPr="000C0D3C">
              <w:rPr>
                <w:sz w:val="28"/>
                <w:szCs w:val="28"/>
              </w:rPr>
              <w:t>30</w:t>
            </w:r>
          </w:p>
        </w:tc>
        <w:tc>
          <w:tcPr>
            <w:tcW w:w="1384" w:type="dxa"/>
            <w:vAlign w:val="center"/>
          </w:tcPr>
          <w:p w:rsidR="000240DC" w:rsidRPr="000C0D3C" w:rsidRDefault="000240DC" w:rsidP="00867FCC">
            <w:pPr>
              <w:jc w:val="center"/>
              <w:rPr>
                <w:sz w:val="28"/>
                <w:szCs w:val="28"/>
              </w:rPr>
            </w:pPr>
            <w:r>
              <w:rPr>
                <w:sz w:val="28"/>
                <w:szCs w:val="28"/>
              </w:rPr>
              <w:t>37,03</w:t>
            </w:r>
          </w:p>
        </w:tc>
        <w:tc>
          <w:tcPr>
            <w:tcW w:w="1843" w:type="dxa"/>
            <w:vAlign w:val="center"/>
          </w:tcPr>
          <w:p w:rsidR="000240DC" w:rsidRPr="000C0D3C" w:rsidRDefault="000240DC" w:rsidP="00867FCC">
            <w:pPr>
              <w:jc w:val="center"/>
              <w:rPr>
                <w:sz w:val="28"/>
                <w:szCs w:val="28"/>
              </w:rPr>
            </w:pPr>
            <w:r>
              <w:rPr>
                <w:sz w:val="28"/>
                <w:szCs w:val="28"/>
              </w:rPr>
              <w:t>27,77</w:t>
            </w:r>
          </w:p>
        </w:tc>
      </w:tr>
      <w:tr w:rsidR="000240DC" w:rsidTr="00867FCC">
        <w:trPr>
          <w:trHeight w:val="272"/>
        </w:trPr>
        <w:tc>
          <w:tcPr>
            <w:tcW w:w="5022" w:type="dxa"/>
          </w:tcPr>
          <w:p w:rsidR="000240DC" w:rsidRPr="000C0D3C" w:rsidRDefault="000240DC" w:rsidP="00867FCC">
            <w:pPr>
              <w:jc w:val="both"/>
              <w:rPr>
                <w:sz w:val="28"/>
                <w:szCs w:val="28"/>
              </w:rPr>
            </w:pPr>
            <w:r w:rsidRPr="000C0D3C">
              <w:rPr>
                <w:sz w:val="28"/>
                <w:szCs w:val="28"/>
              </w:rPr>
              <w:t>- аптека</w:t>
            </w:r>
          </w:p>
        </w:tc>
        <w:tc>
          <w:tcPr>
            <w:tcW w:w="1099" w:type="dxa"/>
            <w:vAlign w:val="center"/>
          </w:tcPr>
          <w:p w:rsidR="000240DC" w:rsidRPr="000C0D3C" w:rsidRDefault="000240DC" w:rsidP="00867FCC">
            <w:pPr>
              <w:jc w:val="center"/>
              <w:rPr>
                <w:sz w:val="28"/>
                <w:szCs w:val="28"/>
              </w:rPr>
            </w:pPr>
            <w:r w:rsidRPr="000C0D3C">
              <w:rPr>
                <w:sz w:val="28"/>
                <w:szCs w:val="28"/>
              </w:rPr>
              <w:t>30</w:t>
            </w:r>
          </w:p>
        </w:tc>
        <w:tc>
          <w:tcPr>
            <w:tcW w:w="1384" w:type="dxa"/>
            <w:vAlign w:val="center"/>
          </w:tcPr>
          <w:p w:rsidR="000240DC" w:rsidRDefault="000240DC" w:rsidP="00867FCC">
            <w:pPr>
              <w:jc w:val="center"/>
              <w:rPr>
                <w:sz w:val="28"/>
                <w:szCs w:val="28"/>
              </w:rPr>
            </w:pPr>
            <w:r>
              <w:rPr>
                <w:sz w:val="28"/>
                <w:szCs w:val="28"/>
              </w:rPr>
              <w:t>37,03</w:t>
            </w:r>
          </w:p>
        </w:tc>
        <w:tc>
          <w:tcPr>
            <w:tcW w:w="1843" w:type="dxa"/>
            <w:vAlign w:val="center"/>
          </w:tcPr>
          <w:p w:rsidR="000240DC" w:rsidRDefault="000240DC" w:rsidP="00867FCC">
            <w:pPr>
              <w:jc w:val="center"/>
              <w:rPr>
                <w:sz w:val="28"/>
                <w:szCs w:val="28"/>
              </w:rPr>
            </w:pPr>
            <w:r>
              <w:rPr>
                <w:sz w:val="28"/>
                <w:szCs w:val="28"/>
              </w:rPr>
              <w:t>27,77</w:t>
            </w:r>
          </w:p>
        </w:tc>
      </w:tr>
      <w:tr w:rsidR="000240DC" w:rsidTr="00867FCC">
        <w:tc>
          <w:tcPr>
            <w:tcW w:w="5022" w:type="dxa"/>
          </w:tcPr>
          <w:p w:rsidR="000240DC" w:rsidRPr="000C0D3C" w:rsidRDefault="000240DC" w:rsidP="00867FCC">
            <w:pPr>
              <w:jc w:val="both"/>
              <w:rPr>
                <w:sz w:val="28"/>
                <w:szCs w:val="28"/>
              </w:rPr>
            </w:pPr>
            <w:r w:rsidRPr="000C0D3C">
              <w:rPr>
                <w:sz w:val="28"/>
                <w:szCs w:val="28"/>
              </w:rPr>
              <w:t>- ринок</w:t>
            </w:r>
          </w:p>
        </w:tc>
        <w:tc>
          <w:tcPr>
            <w:tcW w:w="1099" w:type="dxa"/>
            <w:vAlign w:val="center"/>
          </w:tcPr>
          <w:p w:rsidR="000240DC" w:rsidRPr="000C0D3C" w:rsidRDefault="000240DC" w:rsidP="00867FCC">
            <w:pPr>
              <w:jc w:val="center"/>
              <w:rPr>
                <w:sz w:val="28"/>
                <w:szCs w:val="28"/>
              </w:rPr>
            </w:pPr>
            <w:r w:rsidRPr="000C0D3C">
              <w:rPr>
                <w:sz w:val="28"/>
                <w:szCs w:val="28"/>
              </w:rPr>
              <w:t>84</w:t>
            </w:r>
          </w:p>
        </w:tc>
        <w:tc>
          <w:tcPr>
            <w:tcW w:w="1384" w:type="dxa"/>
            <w:vAlign w:val="center"/>
          </w:tcPr>
          <w:p w:rsidR="000240DC" w:rsidRPr="000C0D3C" w:rsidRDefault="000240DC" w:rsidP="00867FCC">
            <w:pPr>
              <w:jc w:val="center"/>
              <w:rPr>
                <w:sz w:val="28"/>
                <w:szCs w:val="28"/>
              </w:rPr>
            </w:pPr>
            <w:r>
              <w:rPr>
                <w:sz w:val="28"/>
                <w:szCs w:val="28"/>
              </w:rPr>
              <w:t>103,68</w:t>
            </w:r>
          </w:p>
        </w:tc>
        <w:tc>
          <w:tcPr>
            <w:tcW w:w="1843" w:type="dxa"/>
            <w:vAlign w:val="center"/>
          </w:tcPr>
          <w:p w:rsidR="000240DC" w:rsidRPr="000C0D3C" w:rsidRDefault="000240DC" w:rsidP="00867FCC">
            <w:pPr>
              <w:jc w:val="center"/>
              <w:rPr>
                <w:sz w:val="28"/>
                <w:szCs w:val="28"/>
              </w:rPr>
            </w:pPr>
            <w:r>
              <w:rPr>
                <w:sz w:val="28"/>
                <w:szCs w:val="28"/>
              </w:rPr>
              <w:t>77,16</w:t>
            </w:r>
          </w:p>
        </w:tc>
      </w:tr>
      <w:tr w:rsidR="000240DC" w:rsidTr="00867FCC">
        <w:tc>
          <w:tcPr>
            <w:tcW w:w="5022" w:type="dxa"/>
          </w:tcPr>
          <w:p w:rsidR="000240DC" w:rsidRPr="000C0D3C" w:rsidRDefault="000240DC" w:rsidP="00867FCC">
            <w:pPr>
              <w:jc w:val="both"/>
              <w:rPr>
                <w:sz w:val="28"/>
                <w:szCs w:val="28"/>
              </w:rPr>
            </w:pPr>
            <w:r w:rsidRPr="000C0D3C">
              <w:rPr>
                <w:sz w:val="28"/>
                <w:szCs w:val="28"/>
              </w:rPr>
              <w:t>1.2. Допомога у приготуванні їжі (підготовка продуктів для приготування їжі, миття овочів, фруктів, посуду)</w:t>
            </w:r>
            <w:r w:rsidR="00C5549C">
              <w:rPr>
                <w:sz w:val="28"/>
                <w:szCs w:val="28"/>
              </w:rPr>
              <w:t>:</w:t>
            </w:r>
          </w:p>
        </w:tc>
        <w:tc>
          <w:tcPr>
            <w:tcW w:w="1099" w:type="dxa"/>
            <w:vAlign w:val="center"/>
          </w:tcPr>
          <w:p w:rsidR="000240DC" w:rsidRPr="000C0D3C" w:rsidRDefault="000240DC" w:rsidP="00867FCC">
            <w:pPr>
              <w:jc w:val="center"/>
              <w:rPr>
                <w:sz w:val="28"/>
                <w:szCs w:val="28"/>
              </w:rPr>
            </w:pPr>
            <w:r w:rsidRPr="000C0D3C">
              <w:rPr>
                <w:sz w:val="28"/>
                <w:szCs w:val="28"/>
              </w:rPr>
              <w:t>18</w:t>
            </w:r>
          </w:p>
        </w:tc>
        <w:tc>
          <w:tcPr>
            <w:tcW w:w="1384" w:type="dxa"/>
            <w:vAlign w:val="center"/>
          </w:tcPr>
          <w:p w:rsidR="000240DC" w:rsidRPr="000C0D3C" w:rsidRDefault="000240DC" w:rsidP="00867FCC">
            <w:pPr>
              <w:jc w:val="center"/>
              <w:rPr>
                <w:sz w:val="28"/>
                <w:szCs w:val="28"/>
              </w:rPr>
            </w:pPr>
            <w:r>
              <w:rPr>
                <w:sz w:val="28"/>
                <w:szCs w:val="28"/>
              </w:rPr>
              <w:t>22,22</w:t>
            </w:r>
          </w:p>
        </w:tc>
        <w:tc>
          <w:tcPr>
            <w:tcW w:w="1843" w:type="dxa"/>
            <w:vAlign w:val="center"/>
          </w:tcPr>
          <w:p w:rsidR="000240DC" w:rsidRPr="000C0D3C" w:rsidRDefault="000240DC" w:rsidP="00867FCC">
            <w:pPr>
              <w:jc w:val="center"/>
              <w:rPr>
                <w:sz w:val="28"/>
                <w:szCs w:val="28"/>
              </w:rPr>
            </w:pPr>
            <w:r>
              <w:rPr>
                <w:sz w:val="28"/>
                <w:szCs w:val="28"/>
              </w:rPr>
              <w:t>16,66</w:t>
            </w:r>
          </w:p>
        </w:tc>
      </w:tr>
      <w:tr w:rsidR="000240DC" w:rsidTr="00867FCC">
        <w:tc>
          <w:tcPr>
            <w:tcW w:w="5022" w:type="dxa"/>
          </w:tcPr>
          <w:p w:rsidR="000240DC" w:rsidRPr="000C0D3C" w:rsidRDefault="000240DC" w:rsidP="00867FCC">
            <w:pPr>
              <w:jc w:val="both"/>
              <w:rPr>
                <w:sz w:val="28"/>
                <w:szCs w:val="28"/>
              </w:rPr>
            </w:pPr>
            <w:r w:rsidRPr="000C0D3C">
              <w:rPr>
                <w:sz w:val="28"/>
                <w:szCs w:val="28"/>
              </w:rPr>
              <w:t>- винесення сміття тощо</w:t>
            </w:r>
            <w:r w:rsidR="00C5549C">
              <w:rPr>
                <w:sz w:val="28"/>
                <w:szCs w:val="28"/>
              </w:rPr>
              <w:t>.</w:t>
            </w:r>
          </w:p>
        </w:tc>
        <w:tc>
          <w:tcPr>
            <w:tcW w:w="1099" w:type="dxa"/>
            <w:vAlign w:val="center"/>
          </w:tcPr>
          <w:p w:rsidR="000240DC" w:rsidRPr="000C0D3C" w:rsidRDefault="000240DC" w:rsidP="00867FCC">
            <w:pPr>
              <w:jc w:val="center"/>
              <w:rPr>
                <w:sz w:val="28"/>
                <w:szCs w:val="28"/>
              </w:rPr>
            </w:pPr>
            <w:r w:rsidRPr="000C0D3C">
              <w:rPr>
                <w:sz w:val="28"/>
                <w:szCs w:val="28"/>
              </w:rPr>
              <w:t>8</w:t>
            </w:r>
          </w:p>
        </w:tc>
        <w:tc>
          <w:tcPr>
            <w:tcW w:w="1384" w:type="dxa"/>
            <w:vAlign w:val="center"/>
          </w:tcPr>
          <w:p w:rsidR="000240DC" w:rsidRPr="000C0D3C" w:rsidRDefault="000240DC" w:rsidP="00867FCC">
            <w:pPr>
              <w:jc w:val="center"/>
              <w:rPr>
                <w:sz w:val="28"/>
                <w:szCs w:val="28"/>
              </w:rPr>
            </w:pPr>
            <w:r>
              <w:rPr>
                <w:sz w:val="28"/>
                <w:szCs w:val="28"/>
              </w:rPr>
              <w:t>9,62</w:t>
            </w:r>
          </w:p>
        </w:tc>
        <w:tc>
          <w:tcPr>
            <w:tcW w:w="1843" w:type="dxa"/>
            <w:vAlign w:val="center"/>
          </w:tcPr>
          <w:p w:rsidR="000240DC" w:rsidRPr="000C0D3C" w:rsidRDefault="000240DC" w:rsidP="00867FCC">
            <w:pPr>
              <w:jc w:val="center"/>
              <w:rPr>
                <w:sz w:val="28"/>
                <w:szCs w:val="28"/>
              </w:rPr>
            </w:pPr>
            <w:r>
              <w:rPr>
                <w:sz w:val="28"/>
                <w:szCs w:val="28"/>
              </w:rPr>
              <w:t>7,22</w:t>
            </w:r>
          </w:p>
        </w:tc>
      </w:tr>
      <w:tr w:rsidR="000240DC" w:rsidTr="00867FCC">
        <w:tc>
          <w:tcPr>
            <w:tcW w:w="5022" w:type="dxa"/>
          </w:tcPr>
          <w:p w:rsidR="000240DC" w:rsidRPr="000C0D3C" w:rsidRDefault="000240DC" w:rsidP="00867FCC">
            <w:pPr>
              <w:jc w:val="both"/>
              <w:rPr>
                <w:sz w:val="28"/>
                <w:szCs w:val="28"/>
              </w:rPr>
            </w:pPr>
            <w:r w:rsidRPr="000C0D3C">
              <w:rPr>
                <w:sz w:val="28"/>
                <w:szCs w:val="28"/>
              </w:rPr>
              <w:t>1.3. Приготування їжі</w:t>
            </w:r>
          </w:p>
        </w:tc>
        <w:tc>
          <w:tcPr>
            <w:tcW w:w="1099" w:type="dxa"/>
            <w:vAlign w:val="center"/>
          </w:tcPr>
          <w:p w:rsidR="000240DC" w:rsidRPr="000C0D3C" w:rsidRDefault="000240DC" w:rsidP="00867FCC">
            <w:pPr>
              <w:jc w:val="center"/>
              <w:rPr>
                <w:sz w:val="28"/>
                <w:szCs w:val="28"/>
              </w:rPr>
            </w:pPr>
            <w:r w:rsidRPr="000C0D3C">
              <w:rPr>
                <w:sz w:val="28"/>
                <w:szCs w:val="28"/>
              </w:rPr>
              <w:t>60</w:t>
            </w:r>
          </w:p>
        </w:tc>
        <w:tc>
          <w:tcPr>
            <w:tcW w:w="1384" w:type="dxa"/>
            <w:vAlign w:val="center"/>
          </w:tcPr>
          <w:p w:rsidR="000240DC" w:rsidRPr="000C0D3C" w:rsidRDefault="000240DC" w:rsidP="00867FCC">
            <w:pPr>
              <w:jc w:val="center"/>
              <w:rPr>
                <w:sz w:val="28"/>
                <w:szCs w:val="28"/>
              </w:rPr>
            </w:pPr>
            <w:r>
              <w:rPr>
                <w:sz w:val="28"/>
                <w:szCs w:val="28"/>
              </w:rPr>
              <w:t>74,06</w:t>
            </w:r>
          </w:p>
        </w:tc>
        <w:tc>
          <w:tcPr>
            <w:tcW w:w="1843" w:type="dxa"/>
            <w:vAlign w:val="center"/>
          </w:tcPr>
          <w:p w:rsidR="000240DC" w:rsidRPr="000C0D3C" w:rsidRDefault="000240DC" w:rsidP="00867FCC">
            <w:pPr>
              <w:jc w:val="center"/>
              <w:rPr>
                <w:sz w:val="28"/>
                <w:szCs w:val="28"/>
              </w:rPr>
            </w:pPr>
            <w:r>
              <w:rPr>
                <w:sz w:val="28"/>
                <w:szCs w:val="28"/>
              </w:rPr>
              <w:t>55,55</w:t>
            </w:r>
          </w:p>
        </w:tc>
      </w:tr>
      <w:tr w:rsidR="000240DC" w:rsidTr="00867FCC">
        <w:tc>
          <w:tcPr>
            <w:tcW w:w="5022" w:type="dxa"/>
          </w:tcPr>
          <w:p w:rsidR="000240DC" w:rsidRPr="000C0D3C" w:rsidRDefault="000240DC" w:rsidP="00867FCC">
            <w:pPr>
              <w:jc w:val="both"/>
              <w:rPr>
                <w:sz w:val="28"/>
                <w:szCs w:val="28"/>
              </w:rPr>
            </w:pPr>
            <w:r w:rsidRPr="000C0D3C">
              <w:rPr>
                <w:sz w:val="28"/>
                <w:szCs w:val="28"/>
              </w:rPr>
              <w:t>1.4.  Допомога при консервації овочів та фруктів</w:t>
            </w:r>
          </w:p>
        </w:tc>
        <w:tc>
          <w:tcPr>
            <w:tcW w:w="1099" w:type="dxa"/>
            <w:vAlign w:val="center"/>
          </w:tcPr>
          <w:p w:rsidR="000240DC" w:rsidRPr="000C0D3C" w:rsidRDefault="000240DC" w:rsidP="00867FCC">
            <w:pPr>
              <w:jc w:val="center"/>
              <w:rPr>
                <w:sz w:val="28"/>
                <w:szCs w:val="28"/>
              </w:rPr>
            </w:pPr>
            <w:r w:rsidRPr="000C0D3C">
              <w:rPr>
                <w:sz w:val="28"/>
                <w:szCs w:val="28"/>
              </w:rPr>
              <w:t>90</w:t>
            </w:r>
          </w:p>
        </w:tc>
        <w:tc>
          <w:tcPr>
            <w:tcW w:w="1384" w:type="dxa"/>
            <w:vAlign w:val="center"/>
          </w:tcPr>
          <w:p w:rsidR="000240DC" w:rsidRPr="000C0D3C" w:rsidRDefault="000240DC" w:rsidP="00867FCC">
            <w:pPr>
              <w:jc w:val="center"/>
              <w:rPr>
                <w:sz w:val="28"/>
                <w:szCs w:val="28"/>
              </w:rPr>
            </w:pPr>
            <w:r>
              <w:rPr>
                <w:sz w:val="28"/>
                <w:szCs w:val="28"/>
              </w:rPr>
              <w:t>111,09</w:t>
            </w:r>
          </w:p>
        </w:tc>
        <w:tc>
          <w:tcPr>
            <w:tcW w:w="1843" w:type="dxa"/>
            <w:vAlign w:val="center"/>
          </w:tcPr>
          <w:p w:rsidR="000240DC" w:rsidRPr="000C0D3C" w:rsidRDefault="000240DC" w:rsidP="00867FCC">
            <w:pPr>
              <w:jc w:val="center"/>
              <w:rPr>
                <w:sz w:val="28"/>
                <w:szCs w:val="28"/>
              </w:rPr>
            </w:pPr>
            <w:r>
              <w:rPr>
                <w:sz w:val="28"/>
                <w:szCs w:val="28"/>
              </w:rPr>
              <w:t>83,32</w:t>
            </w:r>
          </w:p>
        </w:tc>
      </w:tr>
      <w:tr w:rsidR="000240DC" w:rsidTr="00867FCC">
        <w:tc>
          <w:tcPr>
            <w:tcW w:w="5022" w:type="dxa"/>
          </w:tcPr>
          <w:p w:rsidR="000240DC" w:rsidRPr="000C0D3C" w:rsidRDefault="000240DC" w:rsidP="00867FCC">
            <w:pPr>
              <w:rPr>
                <w:sz w:val="28"/>
                <w:szCs w:val="28"/>
              </w:rPr>
            </w:pPr>
            <w:r>
              <w:rPr>
                <w:sz w:val="28"/>
                <w:szCs w:val="28"/>
              </w:rPr>
              <w:t xml:space="preserve">1.5. </w:t>
            </w:r>
            <w:r w:rsidRPr="000C0D3C">
              <w:rPr>
                <w:sz w:val="28"/>
                <w:szCs w:val="28"/>
              </w:rPr>
              <w:t>Прибирання житла:</w:t>
            </w:r>
            <w:r w:rsidRPr="000C0D3C">
              <w:rPr>
                <w:sz w:val="28"/>
                <w:szCs w:val="28"/>
              </w:rPr>
              <w:br/>
              <w:t>а) косметичне прибирання</w:t>
            </w:r>
            <w:r w:rsidR="00C5549C">
              <w:rPr>
                <w:sz w:val="28"/>
                <w:szCs w:val="28"/>
              </w:rPr>
              <w:t>.</w:t>
            </w:r>
          </w:p>
        </w:tc>
        <w:tc>
          <w:tcPr>
            <w:tcW w:w="1099" w:type="dxa"/>
            <w:vAlign w:val="center"/>
          </w:tcPr>
          <w:p w:rsidR="000240DC" w:rsidRPr="000C0D3C" w:rsidRDefault="000240DC" w:rsidP="00867FCC">
            <w:pPr>
              <w:jc w:val="center"/>
              <w:rPr>
                <w:sz w:val="28"/>
                <w:szCs w:val="28"/>
              </w:rPr>
            </w:pPr>
            <w:r w:rsidRPr="000C0D3C">
              <w:rPr>
                <w:sz w:val="28"/>
                <w:szCs w:val="28"/>
              </w:rPr>
              <w:t>22</w:t>
            </w:r>
          </w:p>
        </w:tc>
        <w:tc>
          <w:tcPr>
            <w:tcW w:w="1384" w:type="dxa"/>
            <w:vAlign w:val="center"/>
          </w:tcPr>
          <w:p w:rsidR="000240DC" w:rsidRPr="000C0D3C" w:rsidRDefault="000240DC" w:rsidP="00867FCC">
            <w:pPr>
              <w:jc w:val="center"/>
              <w:rPr>
                <w:sz w:val="28"/>
                <w:szCs w:val="28"/>
              </w:rPr>
            </w:pPr>
            <w:r>
              <w:rPr>
                <w:sz w:val="28"/>
                <w:szCs w:val="28"/>
              </w:rPr>
              <w:t>27,40</w:t>
            </w:r>
          </w:p>
        </w:tc>
        <w:tc>
          <w:tcPr>
            <w:tcW w:w="1843" w:type="dxa"/>
            <w:vAlign w:val="center"/>
          </w:tcPr>
          <w:p w:rsidR="000240DC" w:rsidRPr="000C0D3C" w:rsidRDefault="000240DC" w:rsidP="00867FCC">
            <w:pPr>
              <w:jc w:val="center"/>
              <w:rPr>
                <w:sz w:val="28"/>
                <w:szCs w:val="28"/>
              </w:rPr>
            </w:pPr>
            <w:r>
              <w:rPr>
                <w:sz w:val="28"/>
                <w:szCs w:val="28"/>
              </w:rPr>
              <w:t>20,55</w:t>
            </w:r>
          </w:p>
        </w:tc>
      </w:tr>
      <w:tr w:rsidR="000240DC" w:rsidTr="00867FCC">
        <w:tc>
          <w:tcPr>
            <w:tcW w:w="5022" w:type="dxa"/>
          </w:tcPr>
          <w:p w:rsidR="000240DC" w:rsidRPr="000C0D3C" w:rsidRDefault="000240DC" w:rsidP="00867FCC">
            <w:pPr>
              <w:jc w:val="both"/>
              <w:rPr>
                <w:sz w:val="28"/>
                <w:szCs w:val="28"/>
              </w:rPr>
            </w:pPr>
            <w:r w:rsidRPr="000C0D3C">
              <w:rPr>
                <w:sz w:val="28"/>
                <w:szCs w:val="28"/>
              </w:rPr>
              <w:t>1.6. Розпалювання печей, піднесення вугілля, дров, доставка води з колонки</w:t>
            </w:r>
            <w:r w:rsidR="00C5549C">
              <w:rPr>
                <w:sz w:val="28"/>
                <w:szCs w:val="28"/>
              </w:rPr>
              <w:t>:</w:t>
            </w:r>
          </w:p>
        </w:tc>
        <w:tc>
          <w:tcPr>
            <w:tcW w:w="1099" w:type="dxa"/>
            <w:vAlign w:val="center"/>
          </w:tcPr>
          <w:p w:rsidR="000240DC" w:rsidRPr="000C0D3C" w:rsidRDefault="000240DC" w:rsidP="00867FCC">
            <w:pPr>
              <w:jc w:val="center"/>
              <w:rPr>
                <w:sz w:val="28"/>
                <w:szCs w:val="28"/>
              </w:rPr>
            </w:pPr>
            <w:r w:rsidRPr="000C0D3C">
              <w:rPr>
                <w:sz w:val="28"/>
                <w:szCs w:val="28"/>
              </w:rPr>
              <w:t>42</w:t>
            </w:r>
          </w:p>
        </w:tc>
        <w:tc>
          <w:tcPr>
            <w:tcW w:w="1384" w:type="dxa"/>
            <w:vAlign w:val="center"/>
          </w:tcPr>
          <w:p w:rsidR="000240DC" w:rsidRPr="000C0D3C" w:rsidRDefault="000240DC" w:rsidP="00867FCC">
            <w:pPr>
              <w:jc w:val="center"/>
              <w:rPr>
                <w:sz w:val="28"/>
                <w:szCs w:val="28"/>
              </w:rPr>
            </w:pPr>
            <w:r>
              <w:rPr>
                <w:sz w:val="28"/>
                <w:szCs w:val="28"/>
              </w:rPr>
              <w:t>51,84</w:t>
            </w:r>
          </w:p>
        </w:tc>
        <w:tc>
          <w:tcPr>
            <w:tcW w:w="1843" w:type="dxa"/>
            <w:vAlign w:val="center"/>
          </w:tcPr>
          <w:p w:rsidR="000240DC" w:rsidRPr="000C0D3C" w:rsidRDefault="000240DC" w:rsidP="00867FCC">
            <w:pPr>
              <w:jc w:val="center"/>
              <w:rPr>
                <w:sz w:val="28"/>
                <w:szCs w:val="28"/>
              </w:rPr>
            </w:pPr>
            <w:r>
              <w:rPr>
                <w:sz w:val="28"/>
                <w:szCs w:val="28"/>
              </w:rPr>
              <w:t>38,88</w:t>
            </w:r>
          </w:p>
        </w:tc>
      </w:tr>
      <w:tr w:rsidR="000240DC" w:rsidTr="00867FCC">
        <w:tc>
          <w:tcPr>
            <w:tcW w:w="5022" w:type="dxa"/>
          </w:tcPr>
          <w:p w:rsidR="000240DC" w:rsidRPr="000C0D3C" w:rsidRDefault="000240DC" w:rsidP="00867FCC">
            <w:pPr>
              <w:jc w:val="both"/>
              <w:rPr>
                <w:sz w:val="28"/>
                <w:szCs w:val="28"/>
              </w:rPr>
            </w:pPr>
            <w:r w:rsidRPr="000C0D3C">
              <w:rPr>
                <w:sz w:val="28"/>
                <w:szCs w:val="28"/>
              </w:rPr>
              <w:t>розчистка снігу</w:t>
            </w:r>
            <w:r w:rsidR="00C5549C">
              <w:rPr>
                <w:sz w:val="28"/>
                <w:szCs w:val="28"/>
              </w:rPr>
              <w:t>.</w:t>
            </w:r>
          </w:p>
        </w:tc>
        <w:tc>
          <w:tcPr>
            <w:tcW w:w="1099" w:type="dxa"/>
            <w:vAlign w:val="center"/>
          </w:tcPr>
          <w:p w:rsidR="000240DC" w:rsidRPr="000C0D3C" w:rsidRDefault="000240DC" w:rsidP="00867FCC">
            <w:pPr>
              <w:jc w:val="center"/>
              <w:rPr>
                <w:sz w:val="28"/>
                <w:szCs w:val="28"/>
              </w:rPr>
            </w:pPr>
            <w:r w:rsidRPr="000C0D3C">
              <w:rPr>
                <w:sz w:val="28"/>
                <w:szCs w:val="28"/>
              </w:rPr>
              <w:t>20</w:t>
            </w:r>
          </w:p>
        </w:tc>
        <w:tc>
          <w:tcPr>
            <w:tcW w:w="1384" w:type="dxa"/>
            <w:vAlign w:val="center"/>
          </w:tcPr>
          <w:p w:rsidR="000240DC" w:rsidRPr="000C0D3C" w:rsidRDefault="000240DC" w:rsidP="00867FCC">
            <w:pPr>
              <w:jc w:val="center"/>
              <w:rPr>
                <w:sz w:val="28"/>
                <w:szCs w:val="28"/>
              </w:rPr>
            </w:pPr>
            <w:r>
              <w:rPr>
                <w:sz w:val="28"/>
                <w:szCs w:val="28"/>
              </w:rPr>
              <w:t>24,44</w:t>
            </w:r>
          </w:p>
        </w:tc>
        <w:tc>
          <w:tcPr>
            <w:tcW w:w="1843" w:type="dxa"/>
            <w:vAlign w:val="center"/>
          </w:tcPr>
          <w:p w:rsidR="000240DC" w:rsidRPr="000C0D3C" w:rsidRDefault="000240DC" w:rsidP="00867FCC">
            <w:pPr>
              <w:jc w:val="center"/>
              <w:rPr>
                <w:sz w:val="28"/>
                <w:szCs w:val="28"/>
              </w:rPr>
            </w:pPr>
            <w:r>
              <w:rPr>
                <w:sz w:val="28"/>
                <w:szCs w:val="28"/>
              </w:rPr>
              <w:t>18,33</w:t>
            </w:r>
          </w:p>
        </w:tc>
      </w:tr>
      <w:tr w:rsidR="000240DC" w:rsidTr="00867FCC">
        <w:tc>
          <w:tcPr>
            <w:tcW w:w="5022" w:type="dxa"/>
          </w:tcPr>
          <w:p w:rsidR="000240DC" w:rsidRPr="000C0D3C" w:rsidRDefault="000240DC" w:rsidP="00867FCC">
            <w:pPr>
              <w:jc w:val="both"/>
              <w:rPr>
                <w:sz w:val="28"/>
                <w:szCs w:val="28"/>
              </w:rPr>
            </w:pPr>
            <w:r w:rsidRPr="000C0D3C">
              <w:rPr>
                <w:sz w:val="28"/>
                <w:szCs w:val="28"/>
              </w:rPr>
              <w:t>1.7. Ремонт одягу</w:t>
            </w:r>
          </w:p>
        </w:tc>
        <w:tc>
          <w:tcPr>
            <w:tcW w:w="1099" w:type="dxa"/>
            <w:vAlign w:val="center"/>
          </w:tcPr>
          <w:p w:rsidR="000240DC" w:rsidRPr="000C0D3C" w:rsidRDefault="000240DC" w:rsidP="00867FCC">
            <w:pPr>
              <w:jc w:val="center"/>
              <w:rPr>
                <w:sz w:val="28"/>
                <w:szCs w:val="28"/>
              </w:rPr>
            </w:pPr>
            <w:r w:rsidRPr="000C0D3C">
              <w:rPr>
                <w:sz w:val="28"/>
                <w:szCs w:val="28"/>
              </w:rPr>
              <w:t>6</w:t>
            </w:r>
          </w:p>
        </w:tc>
        <w:tc>
          <w:tcPr>
            <w:tcW w:w="1384" w:type="dxa"/>
            <w:vAlign w:val="center"/>
          </w:tcPr>
          <w:p w:rsidR="000240DC" w:rsidRPr="000C0D3C" w:rsidRDefault="000240DC" w:rsidP="00867FCC">
            <w:pPr>
              <w:jc w:val="center"/>
              <w:rPr>
                <w:sz w:val="28"/>
                <w:szCs w:val="28"/>
              </w:rPr>
            </w:pPr>
            <w:r>
              <w:rPr>
                <w:sz w:val="28"/>
                <w:szCs w:val="28"/>
              </w:rPr>
              <w:t>7,41</w:t>
            </w:r>
          </w:p>
        </w:tc>
        <w:tc>
          <w:tcPr>
            <w:tcW w:w="1843" w:type="dxa"/>
            <w:vAlign w:val="center"/>
          </w:tcPr>
          <w:p w:rsidR="000240DC" w:rsidRPr="000C0D3C" w:rsidRDefault="000240DC" w:rsidP="00867FCC">
            <w:pPr>
              <w:jc w:val="center"/>
              <w:rPr>
                <w:sz w:val="28"/>
                <w:szCs w:val="28"/>
              </w:rPr>
            </w:pPr>
            <w:r>
              <w:rPr>
                <w:sz w:val="28"/>
                <w:szCs w:val="28"/>
              </w:rPr>
              <w:t>5,55</w:t>
            </w:r>
          </w:p>
        </w:tc>
      </w:tr>
      <w:tr w:rsidR="000240DC" w:rsidTr="00867FCC">
        <w:tc>
          <w:tcPr>
            <w:tcW w:w="5022" w:type="dxa"/>
          </w:tcPr>
          <w:p w:rsidR="000240DC" w:rsidRPr="000C0D3C" w:rsidRDefault="000240DC" w:rsidP="00867FCC">
            <w:pPr>
              <w:jc w:val="both"/>
              <w:rPr>
                <w:sz w:val="28"/>
                <w:szCs w:val="28"/>
              </w:rPr>
            </w:pPr>
            <w:r w:rsidRPr="000C0D3C">
              <w:rPr>
                <w:sz w:val="28"/>
                <w:szCs w:val="28"/>
              </w:rPr>
              <w:t>1.8. Оплата комунальних платежів</w:t>
            </w:r>
          </w:p>
        </w:tc>
        <w:tc>
          <w:tcPr>
            <w:tcW w:w="1099" w:type="dxa"/>
            <w:vAlign w:val="center"/>
          </w:tcPr>
          <w:p w:rsidR="000240DC" w:rsidRPr="000C0D3C" w:rsidRDefault="000240DC" w:rsidP="00867FCC">
            <w:pPr>
              <w:jc w:val="center"/>
              <w:rPr>
                <w:sz w:val="28"/>
                <w:szCs w:val="28"/>
              </w:rPr>
            </w:pPr>
            <w:r w:rsidRPr="000C0D3C">
              <w:rPr>
                <w:sz w:val="28"/>
                <w:szCs w:val="28"/>
              </w:rPr>
              <w:t>45</w:t>
            </w:r>
          </w:p>
        </w:tc>
        <w:tc>
          <w:tcPr>
            <w:tcW w:w="1384" w:type="dxa"/>
            <w:vAlign w:val="center"/>
          </w:tcPr>
          <w:p w:rsidR="000240DC" w:rsidRPr="000C0D3C" w:rsidRDefault="000240DC" w:rsidP="00867FCC">
            <w:pPr>
              <w:jc w:val="center"/>
              <w:rPr>
                <w:sz w:val="28"/>
                <w:szCs w:val="28"/>
              </w:rPr>
            </w:pPr>
            <w:r>
              <w:rPr>
                <w:sz w:val="28"/>
                <w:szCs w:val="28"/>
              </w:rPr>
              <w:t>55,55</w:t>
            </w:r>
          </w:p>
        </w:tc>
        <w:tc>
          <w:tcPr>
            <w:tcW w:w="1843" w:type="dxa"/>
            <w:vAlign w:val="center"/>
          </w:tcPr>
          <w:p w:rsidR="000240DC" w:rsidRPr="000C0D3C" w:rsidRDefault="000240DC" w:rsidP="00867FCC">
            <w:pPr>
              <w:jc w:val="center"/>
              <w:rPr>
                <w:sz w:val="28"/>
                <w:szCs w:val="28"/>
              </w:rPr>
            </w:pPr>
            <w:r>
              <w:rPr>
                <w:sz w:val="28"/>
                <w:szCs w:val="28"/>
              </w:rPr>
              <w:t>41,66</w:t>
            </w:r>
          </w:p>
        </w:tc>
      </w:tr>
      <w:tr w:rsidR="000240DC" w:rsidTr="00867FCC">
        <w:trPr>
          <w:trHeight w:val="483"/>
        </w:trPr>
        <w:tc>
          <w:tcPr>
            <w:tcW w:w="5022" w:type="dxa"/>
          </w:tcPr>
          <w:p w:rsidR="000240DC" w:rsidRPr="000C0D3C" w:rsidRDefault="000240DC" w:rsidP="00867FCC">
            <w:pPr>
              <w:jc w:val="both"/>
              <w:rPr>
                <w:b/>
                <w:sz w:val="28"/>
                <w:szCs w:val="28"/>
              </w:rPr>
            </w:pPr>
            <w:r w:rsidRPr="000C0D3C">
              <w:rPr>
                <w:b/>
                <w:sz w:val="28"/>
                <w:szCs w:val="28"/>
              </w:rPr>
              <w:t>2.</w:t>
            </w:r>
            <w:r w:rsidRPr="000C0D3C">
              <w:rPr>
                <w:b/>
                <w:bCs/>
                <w:sz w:val="28"/>
                <w:szCs w:val="28"/>
              </w:rPr>
              <w:t xml:space="preserve"> Допомога у самообслуговуванні</w:t>
            </w:r>
          </w:p>
        </w:tc>
        <w:tc>
          <w:tcPr>
            <w:tcW w:w="1099" w:type="dxa"/>
            <w:vAlign w:val="center"/>
          </w:tcPr>
          <w:p w:rsidR="000240DC" w:rsidRPr="000C0D3C" w:rsidRDefault="000240DC" w:rsidP="00867FCC">
            <w:pPr>
              <w:jc w:val="center"/>
              <w:rPr>
                <w:sz w:val="28"/>
                <w:szCs w:val="28"/>
              </w:rPr>
            </w:pPr>
          </w:p>
        </w:tc>
        <w:tc>
          <w:tcPr>
            <w:tcW w:w="1384" w:type="dxa"/>
            <w:vAlign w:val="center"/>
          </w:tcPr>
          <w:p w:rsidR="000240DC" w:rsidRPr="000C0D3C" w:rsidRDefault="000240DC" w:rsidP="00867FCC">
            <w:pPr>
              <w:jc w:val="center"/>
              <w:rPr>
                <w:sz w:val="28"/>
                <w:szCs w:val="28"/>
              </w:rPr>
            </w:pPr>
          </w:p>
        </w:tc>
        <w:tc>
          <w:tcPr>
            <w:tcW w:w="1843" w:type="dxa"/>
            <w:vAlign w:val="center"/>
          </w:tcPr>
          <w:p w:rsidR="000240DC" w:rsidRPr="000C0D3C" w:rsidRDefault="000240DC" w:rsidP="00867FCC">
            <w:pPr>
              <w:jc w:val="center"/>
              <w:rPr>
                <w:sz w:val="28"/>
                <w:szCs w:val="28"/>
              </w:rPr>
            </w:pPr>
          </w:p>
        </w:tc>
      </w:tr>
      <w:tr w:rsidR="000240DC" w:rsidTr="00867FCC">
        <w:tc>
          <w:tcPr>
            <w:tcW w:w="5022" w:type="dxa"/>
          </w:tcPr>
          <w:p w:rsidR="000240DC" w:rsidRPr="000C0D3C" w:rsidRDefault="000240DC" w:rsidP="00867FCC">
            <w:pPr>
              <w:jc w:val="both"/>
              <w:rPr>
                <w:sz w:val="28"/>
                <w:szCs w:val="28"/>
              </w:rPr>
            </w:pPr>
            <w:r w:rsidRPr="000C0D3C">
              <w:rPr>
                <w:sz w:val="28"/>
                <w:szCs w:val="28"/>
              </w:rPr>
              <w:t>2.1. Вмивання, допомога при вмиванні, обтирання</w:t>
            </w:r>
          </w:p>
        </w:tc>
        <w:tc>
          <w:tcPr>
            <w:tcW w:w="1099" w:type="dxa"/>
            <w:vAlign w:val="center"/>
          </w:tcPr>
          <w:p w:rsidR="000240DC" w:rsidRPr="000C0D3C" w:rsidRDefault="000240DC" w:rsidP="00867FCC">
            <w:pPr>
              <w:jc w:val="center"/>
              <w:rPr>
                <w:sz w:val="28"/>
                <w:szCs w:val="28"/>
              </w:rPr>
            </w:pPr>
            <w:r w:rsidRPr="000C0D3C">
              <w:rPr>
                <w:sz w:val="28"/>
                <w:szCs w:val="28"/>
              </w:rPr>
              <w:t>15</w:t>
            </w:r>
          </w:p>
        </w:tc>
        <w:tc>
          <w:tcPr>
            <w:tcW w:w="1384" w:type="dxa"/>
            <w:vAlign w:val="center"/>
          </w:tcPr>
          <w:p w:rsidR="000240DC" w:rsidRPr="000C0D3C" w:rsidRDefault="000240DC" w:rsidP="00867FCC">
            <w:pPr>
              <w:jc w:val="center"/>
              <w:rPr>
                <w:sz w:val="28"/>
                <w:szCs w:val="28"/>
              </w:rPr>
            </w:pPr>
            <w:r>
              <w:rPr>
                <w:sz w:val="28"/>
                <w:szCs w:val="28"/>
              </w:rPr>
              <w:t>18,52</w:t>
            </w:r>
          </w:p>
        </w:tc>
        <w:tc>
          <w:tcPr>
            <w:tcW w:w="1843" w:type="dxa"/>
            <w:vAlign w:val="center"/>
          </w:tcPr>
          <w:p w:rsidR="000240DC" w:rsidRPr="000C0D3C" w:rsidRDefault="000240DC" w:rsidP="00867FCC">
            <w:pPr>
              <w:jc w:val="center"/>
              <w:rPr>
                <w:sz w:val="28"/>
                <w:szCs w:val="28"/>
              </w:rPr>
            </w:pPr>
            <w:r>
              <w:rPr>
                <w:sz w:val="28"/>
                <w:szCs w:val="28"/>
              </w:rPr>
              <w:t>13,88</w:t>
            </w:r>
          </w:p>
        </w:tc>
      </w:tr>
      <w:tr w:rsidR="000240DC" w:rsidTr="00867FCC">
        <w:tc>
          <w:tcPr>
            <w:tcW w:w="5022" w:type="dxa"/>
          </w:tcPr>
          <w:p w:rsidR="000240DC" w:rsidRPr="000C0D3C" w:rsidRDefault="000240DC" w:rsidP="00867FCC">
            <w:pPr>
              <w:jc w:val="both"/>
              <w:rPr>
                <w:sz w:val="28"/>
                <w:szCs w:val="28"/>
              </w:rPr>
            </w:pPr>
            <w:r w:rsidRPr="000C0D3C">
              <w:rPr>
                <w:sz w:val="28"/>
                <w:szCs w:val="28"/>
              </w:rPr>
              <w:t>2.2. Допомога при вдяганні, роздягання, взування</w:t>
            </w:r>
          </w:p>
        </w:tc>
        <w:tc>
          <w:tcPr>
            <w:tcW w:w="1099" w:type="dxa"/>
            <w:vAlign w:val="center"/>
          </w:tcPr>
          <w:p w:rsidR="000240DC" w:rsidRPr="000C0D3C" w:rsidRDefault="000240DC" w:rsidP="00867FCC">
            <w:pPr>
              <w:jc w:val="center"/>
              <w:rPr>
                <w:sz w:val="28"/>
                <w:szCs w:val="28"/>
              </w:rPr>
            </w:pPr>
            <w:r w:rsidRPr="000C0D3C">
              <w:rPr>
                <w:sz w:val="28"/>
                <w:szCs w:val="28"/>
              </w:rPr>
              <w:t>15</w:t>
            </w:r>
          </w:p>
        </w:tc>
        <w:tc>
          <w:tcPr>
            <w:tcW w:w="1384" w:type="dxa"/>
            <w:vAlign w:val="center"/>
          </w:tcPr>
          <w:p w:rsidR="000240DC" w:rsidRPr="000C0D3C" w:rsidRDefault="000240DC" w:rsidP="00867FCC">
            <w:pPr>
              <w:jc w:val="center"/>
              <w:rPr>
                <w:sz w:val="28"/>
                <w:szCs w:val="28"/>
              </w:rPr>
            </w:pPr>
            <w:r>
              <w:rPr>
                <w:sz w:val="28"/>
                <w:szCs w:val="28"/>
              </w:rPr>
              <w:t>18,52</w:t>
            </w:r>
          </w:p>
        </w:tc>
        <w:tc>
          <w:tcPr>
            <w:tcW w:w="1843" w:type="dxa"/>
            <w:vAlign w:val="center"/>
          </w:tcPr>
          <w:p w:rsidR="000240DC" w:rsidRPr="000C0D3C" w:rsidRDefault="000240DC" w:rsidP="00867FCC">
            <w:pPr>
              <w:jc w:val="center"/>
              <w:rPr>
                <w:sz w:val="28"/>
                <w:szCs w:val="28"/>
              </w:rPr>
            </w:pPr>
            <w:r>
              <w:rPr>
                <w:sz w:val="28"/>
                <w:szCs w:val="28"/>
              </w:rPr>
              <w:t>13,88</w:t>
            </w:r>
          </w:p>
        </w:tc>
      </w:tr>
      <w:tr w:rsidR="000240DC" w:rsidTr="00867FCC">
        <w:tc>
          <w:tcPr>
            <w:tcW w:w="5022" w:type="dxa"/>
          </w:tcPr>
          <w:p w:rsidR="000240DC" w:rsidRPr="000C0D3C" w:rsidRDefault="000240DC" w:rsidP="00867FCC">
            <w:pPr>
              <w:jc w:val="both"/>
              <w:rPr>
                <w:sz w:val="28"/>
                <w:szCs w:val="28"/>
              </w:rPr>
            </w:pPr>
            <w:r w:rsidRPr="000C0D3C">
              <w:rPr>
                <w:sz w:val="28"/>
                <w:szCs w:val="28"/>
              </w:rPr>
              <w:t>2.3. Зміна натільної білизни</w:t>
            </w:r>
          </w:p>
        </w:tc>
        <w:tc>
          <w:tcPr>
            <w:tcW w:w="1099" w:type="dxa"/>
            <w:vAlign w:val="center"/>
          </w:tcPr>
          <w:p w:rsidR="000240DC" w:rsidRPr="000C0D3C" w:rsidRDefault="000240DC" w:rsidP="00867FCC">
            <w:pPr>
              <w:jc w:val="center"/>
              <w:rPr>
                <w:sz w:val="28"/>
                <w:szCs w:val="28"/>
              </w:rPr>
            </w:pPr>
            <w:r w:rsidRPr="000C0D3C">
              <w:rPr>
                <w:sz w:val="28"/>
                <w:szCs w:val="28"/>
              </w:rPr>
              <w:t>15</w:t>
            </w:r>
          </w:p>
        </w:tc>
        <w:tc>
          <w:tcPr>
            <w:tcW w:w="1384" w:type="dxa"/>
            <w:vAlign w:val="center"/>
          </w:tcPr>
          <w:p w:rsidR="000240DC" w:rsidRPr="000C0D3C" w:rsidRDefault="000240DC" w:rsidP="00867FCC">
            <w:pPr>
              <w:jc w:val="center"/>
              <w:rPr>
                <w:sz w:val="28"/>
                <w:szCs w:val="28"/>
              </w:rPr>
            </w:pPr>
            <w:r>
              <w:rPr>
                <w:sz w:val="28"/>
                <w:szCs w:val="28"/>
              </w:rPr>
              <w:t>18,52</w:t>
            </w:r>
          </w:p>
        </w:tc>
        <w:tc>
          <w:tcPr>
            <w:tcW w:w="1843" w:type="dxa"/>
            <w:vAlign w:val="center"/>
          </w:tcPr>
          <w:p w:rsidR="000240DC" w:rsidRPr="000C0D3C" w:rsidRDefault="000240DC" w:rsidP="00867FCC">
            <w:pPr>
              <w:jc w:val="center"/>
              <w:rPr>
                <w:sz w:val="28"/>
                <w:szCs w:val="28"/>
              </w:rPr>
            </w:pPr>
            <w:r>
              <w:rPr>
                <w:sz w:val="28"/>
                <w:szCs w:val="28"/>
              </w:rPr>
              <w:t>13,88</w:t>
            </w:r>
          </w:p>
        </w:tc>
      </w:tr>
      <w:tr w:rsidR="000240DC" w:rsidTr="00867FCC">
        <w:tc>
          <w:tcPr>
            <w:tcW w:w="5022" w:type="dxa"/>
          </w:tcPr>
          <w:p w:rsidR="000240DC" w:rsidRPr="000C0D3C" w:rsidRDefault="000240DC" w:rsidP="00867FCC">
            <w:pPr>
              <w:jc w:val="both"/>
              <w:rPr>
                <w:sz w:val="28"/>
                <w:szCs w:val="28"/>
              </w:rPr>
            </w:pPr>
            <w:r w:rsidRPr="000C0D3C">
              <w:rPr>
                <w:sz w:val="28"/>
                <w:szCs w:val="28"/>
              </w:rPr>
              <w:t>2.4. Зміна постільної білизни</w:t>
            </w:r>
          </w:p>
        </w:tc>
        <w:tc>
          <w:tcPr>
            <w:tcW w:w="1099" w:type="dxa"/>
            <w:vAlign w:val="center"/>
          </w:tcPr>
          <w:p w:rsidR="000240DC" w:rsidRPr="000C0D3C" w:rsidRDefault="000240DC" w:rsidP="00867FCC">
            <w:pPr>
              <w:jc w:val="center"/>
              <w:rPr>
                <w:sz w:val="28"/>
                <w:szCs w:val="28"/>
              </w:rPr>
            </w:pPr>
            <w:r w:rsidRPr="000C0D3C">
              <w:rPr>
                <w:sz w:val="28"/>
                <w:szCs w:val="28"/>
              </w:rPr>
              <w:t>20</w:t>
            </w:r>
          </w:p>
        </w:tc>
        <w:tc>
          <w:tcPr>
            <w:tcW w:w="1384" w:type="dxa"/>
            <w:vAlign w:val="center"/>
          </w:tcPr>
          <w:p w:rsidR="000240DC" w:rsidRPr="000C0D3C" w:rsidRDefault="000240DC" w:rsidP="00867FCC">
            <w:pPr>
              <w:jc w:val="center"/>
              <w:rPr>
                <w:sz w:val="28"/>
                <w:szCs w:val="28"/>
              </w:rPr>
            </w:pPr>
            <w:r>
              <w:rPr>
                <w:sz w:val="28"/>
                <w:szCs w:val="28"/>
              </w:rPr>
              <w:t>24,44</w:t>
            </w:r>
          </w:p>
        </w:tc>
        <w:tc>
          <w:tcPr>
            <w:tcW w:w="1843" w:type="dxa"/>
            <w:vAlign w:val="center"/>
          </w:tcPr>
          <w:p w:rsidR="000240DC" w:rsidRPr="000C0D3C" w:rsidRDefault="000240DC" w:rsidP="00867FCC">
            <w:pPr>
              <w:jc w:val="center"/>
              <w:rPr>
                <w:sz w:val="28"/>
                <w:szCs w:val="28"/>
              </w:rPr>
            </w:pPr>
            <w:r>
              <w:rPr>
                <w:sz w:val="28"/>
                <w:szCs w:val="28"/>
              </w:rPr>
              <w:t>18,33</w:t>
            </w:r>
          </w:p>
        </w:tc>
      </w:tr>
      <w:tr w:rsidR="000240DC" w:rsidTr="00867FCC">
        <w:tc>
          <w:tcPr>
            <w:tcW w:w="5022" w:type="dxa"/>
          </w:tcPr>
          <w:p w:rsidR="000240DC" w:rsidRPr="000C0D3C" w:rsidRDefault="000240DC" w:rsidP="00867FCC">
            <w:pPr>
              <w:jc w:val="both"/>
              <w:rPr>
                <w:sz w:val="28"/>
                <w:szCs w:val="28"/>
              </w:rPr>
            </w:pPr>
            <w:r w:rsidRPr="000C0D3C">
              <w:rPr>
                <w:sz w:val="28"/>
                <w:szCs w:val="28"/>
              </w:rPr>
              <w:lastRenderedPageBreak/>
              <w:t>2.5. Заміна підгузок</w:t>
            </w:r>
          </w:p>
        </w:tc>
        <w:tc>
          <w:tcPr>
            <w:tcW w:w="1099" w:type="dxa"/>
            <w:vAlign w:val="center"/>
          </w:tcPr>
          <w:p w:rsidR="000240DC" w:rsidRPr="000C0D3C" w:rsidRDefault="000240DC" w:rsidP="00867FCC">
            <w:pPr>
              <w:jc w:val="center"/>
              <w:rPr>
                <w:sz w:val="28"/>
                <w:szCs w:val="28"/>
              </w:rPr>
            </w:pPr>
            <w:r w:rsidRPr="000C0D3C">
              <w:rPr>
                <w:sz w:val="28"/>
                <w:szCs w:val="28"/>
              </w:rPr>
              <w:t>20</w:t>
            </w:r>
          </w:p>
        </w:tc>
        <w:tc>
          <w:tcPr>
            <w:tcW w:w="1384" w:type="dxa"/>
            <w:vAlign w:val="center"/>
          </w:tcPr>
          <w:p w:rsidR="000240DC" w:rsidRPr="000C0D3C" w:rsidRDefault="000240DC" w:rsidP="00867FCC">
            <w:pPr>
              <w:jc w:val="center"/>
              <w:rPr>
                <w:sz w:val="28"/>
                <w:szCs w:val="28"/>
              </w:rPr>
            </w:pPr>
            <w:r>
              <w:rPr>
                <w:sz w:val="28"/>
                <w:szCs w:val="28"/>
              </w:rPr>
              <w:t>24,44</w:t>
            </w:r>
          </w:p>
        </w:tc>
        <w:tc>
          <w:tcPr>
            <w:tcW w:w="1843" w:type="dxa"/>
            <w:vAlign w:val="center"/>
          </w:tcPr>
          <w:p w:rsidR="000240DC" w:rsidRPr="000C0D3C" w:rsidRDefault="000240DC" w:rsidP="00867FCC">
            <w:pPr>
              <w:jc w:val="center"/>
              <w:rPr>
                <w:sz w:val="28"/>
                <w:szCs w:val="28"/>
              </w:rPr>
            </w:pPr>
            <w:r>
              <w:rPr>
                <w:sz w:val="28"/>
                <w:szCs w:val="28"/>
              </w:rPr>
              <w:t>18,33</w:t>
            </w:r>
          </w:p>
        </w:tc>
      </w:tr>
      <w:tr w:rsidR="000240DC" w:rsidTr="00867FCC">
        <w:tc>
          <w:tcPr>
            <w:tcW w:w="5022" w:type="dxa"/>
          </w:tcPr>
          <w:p w:rsidR="000240DC" w:rsidRPr="000C0D3C" w:rsidRDefault="000240DC" w:rsidP="00867FCC">
            <w:pPr>
              <w:jc w:val="both"/>
              <w:rPr>
                <w:sz w:val="28"/>
                <w:szCs w:val="28"/>
              </w:rPr>
            </w:pPr>
            <w:r w:rsidRPr="000C0D3C">
              <w:rPr>
                <w:sz w:val="28"/>
                <w:szCs w:val="28"/>
              </w:rPr>
              <w:t>2.6. Купання, надання допомоги при купанні</w:t>
            </w:r>
          </w:p>
        </w:tc>
        <w:tc>
          <w:tcPr>
            <w:tcW w:w="1099" w:type="dxa"/>
            <w:vAlign w:val="center"/>
          </w:tcPr>
          <w:p w:rsidR="000240DC" w:rsidRPr="000C0D3C" w:rsidRDefault="000240DC" w:rsidP="00867FCC">
            <w:pPr>
              <w:jc w:val="center"/>
              <w:rPr>
                <w:sz w:val="28"/>
                <w:szCs w:val="28"/>
              </w:rPr>
            </w:pPr>
            <w:r w:rsidRPr="000C0D3C">
              <w:rPr>
                <w:sz w:val="28"/>
                <w:szCs w:val="28"/>
              </w:rPr>
              <w:t>60</w:t>
            </w:r>
          </w:p>
        </w:tc>
        <w:tc>
          <w:tcPr>
            <w:tcW w:w="1384" w:type="dxa"/>
            <w:vAlign w:val="center"/>
          </w:tcPr>
          <w:p w:rsidR="000240DC" w:rsidRPr="000C0D3C" w:rsidRDefault="000240DC" w:rsidP="00867FCC">
            <w:pPr>
              <w:jc w:val="center"/>
              <w:rPr>
                <w:sz w:val="28"/>
                <w:szCs w:val="28"/>
              </w:rPr>
            </w:pPr>
            <w:r>
              <w:rPr>
                <w:sz w:val="28"/>
                <w:szCs w:val="28"/>
              </w:rPr>
              <w:t>74,06</w:t>
            </w:r>
          </w:p>
        </w:tc>
        <w:tc>
          <w:tcPr>
            <w:tcW w:w="1843" w:type="dxa"/>
            <w:vAlign w:val="center"/>
          </w:tcPr>
          <w:p w:rsidR="000240DC" w:rsidRPr="000C0D3C" w:rsidRDefault="000240DC" w:rsidP="00867FCC">
            <w:pPr>
              <w:jc w:val="center"/>
              <w:rPr>
                <w:sz w:val="28"/>
                <w:szCs w:val="28"/>
              </w:rPr>
            </w:pPr>
            <w:r>
              <w:rPr>
                <w:sz w:val="28"/>
                <w:szCs w:val="28"/>
              </w:rPr>
              <w:t>55,55</w:t>
            </w:r>
          </w:p>
        </w:tc>
      </w:tr>
      <w:tr w:rsidR="000240DC" w:rsidTr="00867FCC">
        <w:tc>
          <w:tcPr>
            <w:tcW w:w="5022" w:type="dxa"/>
          </w:tcPr>
          <w:p w:rsidR="000240DC" w:rsidRPr="000C0D3C" w:rsidRDefault="000240DC" w:rsidP="00867FCC">
            <w:pPr>
              <w:jc w:val="both"/>
              <w:rPr>
                <w:sz w:val="28"/>
                <w:szCs w:val="28"/>
              </w:rPr>
            </w:pPr>
            <w:r w:rsidRPr="000C0D3C">
              <w:rPr>
                <w:sz w:val="28"/>
                <w:szCs w:val="28"/>
              </w:rPr>
              <w:t>2.7. Обрізання нігтів на руках або ногах</w:t>
            </w:r>
          </w:p>
        </w:tc>
        <w:tc>
          <w:tcPr>
            <w:tcW w:w="1099" w:type="dxa"/>
            <w:vAlign w:val="center"/>
          </w:tcPr>
          <w:p w:rsidR="000240DC" w:rsidRPr="000C0D3C" w:rsidRDefault="000240DC" w:rsidP="00867FCC">
            <w:pPr>
              <w:jc w:val="center"/>
              <w:rPr>
                <w:sz w:val="28"/>
                <w:szCs w:val="28"/>
              </w:rPr>
            </w:pPr>
            <w:r w:rsidRPr="000C0D3C">
              <w:rPr>
                <w:sz w:val="28"/>
                <w:szCs w:val="28"/>
              </w:rPr>
              <w:t>20</w:t>
            </w:r>
          </w:p>
        </w:tc>
        <w:tc>
          <w:tcPr>
            <w:tcW w:w="1384" w:type="dxa"/>
            <w:vAlign w:val="center"/>
          </w:tcPr>
          <w:p w:rsidR="000240DC" w:rsidRPr="000C0D3C" w:rsidRDefault="000240DC" w:rsidP="00867FCC">
            <w:pPr>
              <w:jc w:val="center"/>
              <w:rPr>
                <w:sz w:val="28"/>
                <w:szCs w:val="28"/>
              </w:rPr>
            </w:pPr>
            <w:r>
              <w:rPr>
                <w:sz w:val="28"/>
                <w:szCs w:val="28"/>
              </w:rPr>
              <w:t>24,44</w:t>
            </w:r>
          </w:p>
        </w:tc>
        <w:tc>
          <w:tcPr>
            <w:tcW w:w="1843" w:type="dxa"/>
            <w:vAlign w:val="center"/>
          </w:tcPr>
          <w:p w:rsidR="000240DC" w:rsidRPr="000C0D3C" w:rsidRDefault="000240DC" w:rsidP="00867FCC">
            <w:pPr>
              <w:jc w:val="center"/>
              <w:rPr>
                <w:sz w:val="28"/>
                <w:szCs w:val="28"/>
              </w:rPr>
            </w:pPr>
            <w:r>
              <w:rPr>
                <w:sz w:val="28"/>
                <w:szCs w:val="28"/>
              </w:rPr>
              <w:t>18,33</w:t>
            </w:r>
          </w:p>
        </w:tc>
      </w:tr>
      <w:tr w:rsidR="000240DC" w:rsidTr="00867FCC">
        <w:tc>
          <w:tcPr>
            <w:tcW w:w="5022" w:type="dxa"/>
          </w:tcPr>
          <w:p w:rsidR="000240DC" w:rsidRPr="000C0D3C" w:rsidRDefault="000240DC" w:rsidP="00867FCC">
            <w:pPr>
              <w:jc w:val="both"/>
              <w:rPr>
                <w:sz w:val="28"/>
                <w:szCs w:val="28"/>
              </w:rPr>
            </w:pPr>
            <w:r w:rsidRPr="000C0D3C">
              <w:rPr>
                <w:sz w:val="28"/>
                <w:szCs w:val="28"/>
              </w:rPr>
              <w:t>2.8. Розчісування</w:t>
            </w:r>
          </w:p>
        </w:tc>
        <w:tc>
          <w:tcPr>
            <w:tcW w:w="1099" w:type="dxa"/>
            <w:vAlign w:val="center"/>
          </w:tcPr>
          <w:p w:rsidR="000240DC" w:rsidRPr="000C0D3C" w:rsidRDefault="000240DC" w:rsidP="00867FCC">
            <w:pPr>
              <w:jc w:val="center"/>
              <w:rPr>
                <w:sz w:val="28"/>
                <w:szCs w:val="28"/>
              </w:rPr>
            </w:pPr>
            <w:r w:rsidRPr="000C0D3C">
              <w:rPr>
                <w:sz w:val="28"/>
                <w:szCs w:val="28"/>
              </w:rPr>
              <w:t>10</w:t>
            </w:r>
          </w:p>
        </w:tc>
        <w:tc>
          <w:tcPr>
            <w:tcW w:w="1384" w:type="dxa"/>
            <w:vAlign w:val="center"/>
          </w:tcPr>
          <w:p w:rsidR="000240DC" w:rsidRPr="000C0D3C" w:rsidRDefault="000240DC" w:rsidP="00867FCC">
            <w:pPr>
              <w:jc w:val="center"/>
              <w:rPr>
                <w:sz w:val="28"/>
                <w:szCs w:val="28"/>
              </w:rPr>
            </w:pPr>
            <w:r>
              <w:rPr>
                <w:sz w:val="28"/>
                <w:szCs w:val="28"/>
              </w:rPr>
              <w:t>12,29</w:t>
            </w:r>
          </w:p>
        </w:tc>
        <w:tc>
          <w:tcPr>
            <w:tcW w:w="1843" w:type="dxa"/>
            <w:vAlign w:val="center"/>
          </w:tcPr>
          <w:p w:rsidR="000240DC" w:rsidRPr="000C0D3C" w:rsidRDefault="000240DC" w:rsidP="00867FCC">
            <w:pPr>
              <w:jc w:val="center"/>
              <w:rPr>
                <w:sz w:val="28"/>
                <w:szCs w:val="28"/>
              </w:rPr>
            </w:pPr>
            <w:r>
              <w:rPr>
                <w:sz w:val="28"/>
                <w:szCs w:val="28"/>
              </w:rPr>
              <w:t>9,22</w:t>
            </w:r>
          </w:p>
        </w:tc>
      </w:tr>
      <w:tr w:rsidR="000240DC" w:rsidTr="00867FCC">
        <w:tc>
          <w:tcPr>
            <w:tcW w:w="5022" w:type="dxa"/>
          </w:tcPr>
          <w:p w:rsidR="000240DC" w:rsidRPr="000C0D3C" w:rsidRDefault="000240DC" w:rsidP="00867FCC">
            <w:pPr>
              <w:jc w:val="both"/>
              <w:rPr>
                <w:sz w:val="28"/>
                <w:szCs w:val="28"/>
              </w:rPr>
            </w:pPr>
            <w:r w:rsidRPr="000C0D3C">
              <w:rPr>
                <w:sz w:val="28"/>
                <w:szCs w:val="28"/>
              </w:rPr>
              <w:t>2.9. Годування (для ліжкових хворих)</w:t>
            </w:r>
          </w:p>
        </w:tc>
        <w:tc>
          <w:tcPr>
            <w:tcW w:w="1099" w:type="dxa"/>
            <w:vAlign w:val="center"/>
          </w:tcPr>
          <w:p w:rsidR="000240DC" w:rsidRPr="000C0D3C" w:rsidRDefault="000240DC" w:rsidP="00867FCC">
            <w:pPr>
              <w:jc w:val="center"/>
              <w:rPr>
                <w:sz w:val="28"/>
                <w:szCs w:val="28"/>
              </w:rPr>
            </w:pPr>
            <w:r w:rsidRPr="000C0D3C">
              <w:rPr>
                <w:sz w:val="28"/>
                <w:szCs w:val="28"/>
              </w:rPr>
              <w:t>24</w:t>
            </w:r>
          </w:p>
        </w:tc>
        <w:tc>
          <w:tcPr>
            <w:tcW w:w="1384" w:type="dxa"/>
            <w:vAlign w:val="center"/>
          </w:tcPr>
          <w:p w:rsidR="000240DC" w:rsidRPr="000C0D3C" w:rsidRDefault="000240DC" w:rsidP="00867FCC">
            <w:pPr>
              <w:jc w:val="center"/>
              <w:rPr>
                <w:sz w:val="28"/>
                <w:szCs w:val="28"/>
              </w:rPr>
            </w:pPr>
            <w:r>
              <w:rPr>
                <w:sz w:val="28"/>
                <w:szCs w:val="28"/>
              </w:rPr>
              <w:t>29,62</w:t>
            </w:r>
          </w:p>
        </w:tc>
        <w:tc>
          <w:tcPr>
            <w:tcW w:w="1843" w:type="dxa"/>
            <w:vAlign w:val="center"/>
          </w:tcPr>
          <w:p w:rsidR="000240DC" w:rsidRPr="000C0D3C" w:rsidRDefault="000240DC" w:rsidP="00867FCC">
            <w:pPr>
              <w:jc w:val="center"/>
              <w:rPr>
                <w:sz w:val="28"/>
                <w:szCs w:val="28"/>
              </w:rPr>
            </w:pPr>
            <w:r>
              <w:rPr>
                <w:sz w:val="28"/>
                <w:szCs w:val="28"/>
              </w:rPr>
              <w:t>22,22</w:t>
            </w:r>
          </w:p>
        </w:tc>
      </w:tr>
      <w:tr w:rsidR="000240DC" w:rsidTr="00867FCC">
        <w:tc>
          <w:tcPr>
            <w:tcW w:w="5022" w:type="dxa"/>
          </w:tcPr>
          <w:p w:rsidR="000240DC" w:rsidRPr="000C0D3C" w:rsidRDefault="000240DC" w:rsidP="00867FCC">
            <w:pPr>
              <w:jc w:val="both"/>
              <w:rPr>
                <w:sz w:val="28"/>
                <w:szCs w:val="28"/>
              </w:rPr>
            </w:pPr>
            <w:r w:rsidRPr="000C0D3C">
              <w:rPr>
                <w:sz w:val="28"/>
                <w:szCs w:val="28"/>
              </w:rPr>
              <w:t>2.10. Допомога у виконанні реабілітаційних вправ</w:t>
            </w:r>
          </w:p>
        </w:tc>
        <w:tc>
          <w:tcPr>
            <w:tcW w:w="1099" w:type="dxa"/>
            <w:vAlign w:val="center"/>
          </w:tcPr>
          <w:p w:rsidR="000240DC" w:rsidRPr="000C0D3C" w:rsidRDefault="000240DC" w:rsidP="00867FCC">
            <w:pPr>
              <w:jc w:val="center"/>
              <w:rPr>
                <w:sz w:val="28"/>
                <w:szCs w:val="28"/>
              </w:rPr>
            </w:pPr>
            <w:r w:rsidRPr="000C0D3C">
              <w:rPr>
                <w:sz w:val="28"/>
                <w:szCs w:val="28"/>
              </w:rPr>
              <w:t>45</w:t>
            </w:r>
          </w:p>
        </w:tc>
        <w:tc>
          <w:tcPr>
            <w:tcW w:w="1384" w:type="dxa"/>
            <w:vAlign w:val="center"/>
          </w:tcPr>
          <w:p w:rsidR="000240DC" w:rsidRPr="000C0D3C" w:rsidRDefault="000240DC" w:rsidP="00867FCC">
            <w:pPr>
              <w:jc w:val="center"/>
              <w:rPr>
                <w:sz w:val="28"/>
                <w:szCs w:val="28"/>
              </w:rPr>
            </w:pPr>
            <w:r>
              <w:rPr>
                <w:sz w:val="28"/>
                <w:szCs w:val="28"/>
              </w:rPr>
              <w:t>55,54</w:t>
            </w:r>
          </w:p>
        </w:tc>
        <w:tc>
          <w:tcPr>
            <w:tcW w:w="1843" w:type="dxa"/>
            <w:vAlign w:val="center"/>
          </w:tcPr>
          <w:p w:rsidR="000240DC" w:rsidRPr="000C0D3C" w:rsidRDefault="000240DC" w:rsidP="00867FCC">
            <w:pPr>
              <w:jc w:val="center"/>
              <w:rPr>
                <w:sz w:val="28"/>
                <w:szCs w:val="28"/>
              </w:rPr>
            </w:pPr>
            <w:r>
              <w:rPr>
                <w:sz w:val="28"/>
                <w:szCs w:val="28"/>
              </w:rPr>
              <w:t>41,66</w:t>
            </w:r>
          </w:p>
        </w:tc>
      </w:tr>
      <w:tr w:rsidR="000240DC" w:rsidTr="00867FCC">
        <w:tc>
          <w:tcPr>
            <w:tcW w:w="5022" w:type="dxa"/>
          </w:tcPr>
          <w:p w:rsidR="000240DC" w:rsidRPr="000C0D3C" w:rsidRDefault="000240DC" w:rsidP="00867FCC">
            <w:pPr>
              <w:jc w:val="both"/>
              <w:rPr>
                <w:sz w:val="28"/>
                <w:szCs w:val="28"/>
              </w:rPr>
            </w:pPr>
            <w:r w:rsidRPr="000C0D3C">
              <w:rPr>
                <w:sz w:val="28"/>
                <w:szCs w:val="28"/>
              </w:rPr>
              <w:t>2.11. Допомога у прочитанні та написанні листів</w:t>
            </w:r>
          </w:p>
        </w:tc>
        <w:tc>
          <w:tcPr>
            <w:tcW w:w="1099" w:type="dxa"/>
            <w:vAlign w:val="center"/>
          </w:tcPr>
          <w:p w:rsidR="000240DC" w:rsidRPr="000C0D3C" w:rsidRDefault="000240DC" w:rsidP="00867FCC">
            <w:pPr>
              <w:jc w:val="center"/>
              <w:rPr>
                <w:sz w:val="28"/>
                <w:szCs w:val="28"/>
              </w:rPr>
            </w:pPr>
            <w:r w:rsidRPr="000C0D3C">
              <w:rPr>
                <w:sz w:val="28"/>
                <w:szCs w:val="28"/>
              </w:rPr>
              <w:t>30</w:t>
            </w:r>
          </w:p>
        </w:tc>
        <w:tc>
          <w:tcPr>
            <w:tcW w:w="1384" w:type="dxa"/>
            <w:vAlign w:val="center"/>
          </w:tcPr>
          <w:p w:rsidR="000240DC" w:rsidRPr="000C0D3C" w:rsidRDefault="000240DC" w:rsidP="00867FCC">
            <w:pPr>
              <w:jc w:val="center"/>
              <w:rPr>
                <w:sz w:val="28"/>
                <w:szCs w:val="28"/>
              </w:rPr>
            </w:pPr>
            <w:r>
              <w:rPr>
                <w:sz w:val="28"/>
                <w:szCs w:val="28"/>
              </w:rPr>
              <w:t>37,03</w:t>
            </w:r>
          </w:p>
        </w:tc>
        <w:tc>
          <w:tcPr>
            <w:tcW w:w="1843" w:type="dxa"/>
            <w:vAlign w:val="center"/>
          </w:tcPr>
          <w:p w:rsidR="000240DC" w:rsidRPr="000C0D3C" w:rsidRDefault="000240DC" w:rsidP="00867FCC">
            <w:pPr>
              <w:jc w:val="center"/>
              <w:rPr>
                <w:sz w:val="28"/>
                <w:szCs w:val="28"/>
              </w:rPr>
            </w:pPr>
            <w:r>
              <w:rPr>
                <w:sz w:val="28"/>
                <w:szCs w:val="28"/>
              </w:rPr>
              <w:t>27,77</w:t>
            </w:r>
          </w:p>
        </w:tc>
      </w:tr>
      <w:tr w:rsidR="000240DC" w:rsidTr="00867FCC">
        <w:tc>
          <w:tcPr>
            <w:tcW w:w="5022" w:type="dxa"/>
          </w:tcPr>
          <w:p w:rsidR="000240DC" w:rsidRPr="000C0D3C" w:rsidRDefault="000240DC" w:rsidP="00867FCC">
            <w:pPr>
              <w:jc w:val="both"/>
              <w:rPr>
                <w:sz w:val="28"/>
                <w:szCs w:val="28"/>
              </w:rPr>
            </w:pPr>
            <w:r w:rsidRPr="000C0D3C">
              <w:rPr>
                <w:sz w:val="28"/>
                <w:szCs w:val="28"/>
              </w:rPr>
              <w:t>2.12. Допомога у користуванні туалетом, подача і винесення судна з подальшою обробкою</w:t>
            </w:r>
          </w:p>
        </w:tc>
        <w:tc>
          <w:tcPr>
            <w:tcW w:w="1099" w:type="dxa"/>
            <w:vAlign w:val="center"/>
          </w:tcPr>
          <w:p w:rsidR="000240DC" w:rsidRPr="000C0D3C" w:rsidRDefault="000240DC" w:rsidP="00867FCC">
            <w:pPr>
              <w:jc w:val="center"/>
              <w:rPr>
                <w:sz w:val="28"/>
                <w:szCs w:val="28"/>
              </w:rPr>
            </w:pPr>
            <w:r w:rsidRPr="000C0D3C">
              <w:rPr>
                <w:sz w:val="28"/>
                <w:szCs w:val="28"/>
              </w:rPr>
              <w:t>20</w:t>
            </w:r>
          </w:p>
        </w:tc>
        <w:tc>
          <w:tcPr>
            <w:tcW w:w="1384" w:type="dxa"/>
            <w:vAlign w:val="center"/>
          </w:tcPr>
          <w:p w:rsidR="000240DC" w:rsidRPr="000C0D3C" w:rsidRDefault="000240DC" w:rsidP="00867FCC">
            <w:pPr>
              <w:jc w:val="center"/>
              <w:rPr>
                <w:sz w:val="28"/>
                <w:szCs w:val="28"/>
              </w:rPr>
            </w:pPr>
            <w:r>
              <w:rPr>
                <w:sz w:val="28"/>
                <w:szCs w:val="28"/>
              </w:rPr>
              <w:t>24,44</w:t>
            </w:r>
          </w:p>
        </w:tc>
        <w:tc>
          <w:tcPr>
            <w:tcW w:w="1843" w:type="dxa"/>
            <w:vAlign w:val="center"/>
          </w:tcPr>
          <w:p w:rsidR="000240DC" w:rsidRPr="000C0D3C" w:rsidRDefault="000240DC" w:rsidP="00867FCC">
            <w:pPr>
              <w:jc w:val="center"/>
              <w:rPr>
                <w:sz w:val="28"/>
                <w:szCs w:val="28"/>
              </w:rPr>
            </w:pPr>
            <w:r>
              <w:rPr>
                <w:sz w:val="28"/>
                <w:szCs w:val="28"/>
              </w:rPr>
              <w:t>18,33</w:t>
            </w:r>
          </w:p>
        </w:tc>
      </w:tr>
      <w:tr w:rsidR="000240DC" w:rsidTr="00867FCC">
        <w:tc>
          <w:tcPr>
            <w:tcW w:w="5022" w:type="dxa"/>
          </w:tcPr>
          <w:p w:rsidR="000240DC" w:rsidRPr="000C0D3C" w:rsidRDefault="000240DC" w:rsidP="00867FCC">
            <w:pPr>
              <w:jc w:val="both"/>
              <w:rPr>
                <w:b/>
                <w:sz w:val="28"/>
                <w:szCs w:val="28"/>
              </w:rPr>
            </w:pPr>
            <w:r w:rsidRPr="000C0D3C">
              <w:rPr>
                <w:b/>
                <w:sz w:val="28"/>
                <w:szCs w:val="28"/>
              </w:rPr>
              <w:t>3.</w:t>
            </w:r>
            <w:r w:rsidRPr="000C0D3C">
              <w:rPr>
                <w:sz w:val="28"/>
                <w:szCs w:val="28"/>
              </w:rPr>
              <w:t xml:space="preserve"> </w:t>
            </w:r>
            <w:r w:rsidRPr="000C0D3C">
              <w:rPr>
                <w:b/>
                <w:sz w:val="28"/>
                <w:szCs w:val="28"/>
              </w:rPr>
              <w:t>Допомога в організації взаємодії з іншими фахівцями та службами</w:t>
            </w:r>
          </w:p>
        </w:tc>
        <w:tc>
          <w:tcPr>
            <w:tcW w:w="1099" w:type="dxa"/>
            <w:vAlign w:val="center"/>
          </w:tcPr>
          <w:p w:rsidR="000240DC" w:rsidRPr="000C0D3C" w:rsidRDefault="000240DC" w:rsidP="00867FCC">
            <w:pPr>
              <w:jc w:val="center"/>
              <w:rPr>
                <w:sz w:val="28"/>
                <w:szCs w:val="28"/>
              </w:rPr>
            </w:pPr>
          </w:p>
        </w:tc>
        <w:tc>
          <w:tcPr>
            <w:tcW w:w="1384" w:type="dxa"/>
            <w:vAlign w:val="center"/>
          </w:tcPr>
          <w:p w:rsidR="000240DC" w:rsidRPr="000C0D3C" w:rsidRDefault="000240DC" w:rsidP="00867FCC">
            <w:pPr>
              <w:jc w:val="center"/>
              <w:rPr>
                <w:sz w:val="28"/>
                <w:szCs w:val="28"/>
              </w:rPr>
            </w:pPr>
          </w:p>
        </w:tc>
        <w:tc>
          <w:tcPr>
            <w:tcW w:w="1843" w:type="dxa"/>
            <w:vAlign w:val="center"/>
          </w:tcPr>
          <w:p w:rsidR="000240DC" w:rsidRPr="000C0D3C" w:rsidRDefault="000240DC" w:rsidP="00867FCC">
            <w:pPr>
              <w:jc w:val="center"/>
              <w:rPr>
                <w:sz w:val="28"/>
                <w:szCs w:val="28"/>
              </w:rPr>
            </w:pPr>
          </w:p>
        </w:tc>
      </w:tr>
      <w:tr w:rsidR="000240DC" w:rsidTr="00867FCC">
        <w:tc>
          <w:tcPr>
            <w:tcW w:w="5022" w:type="dxa"/>
          </w:tcPr>
          <w:p w:rsidR="000240DC" w:rsidRPr="000C0D3C" w:rsidRDefault="000240DC" w:rsidP="00867FCC">
            <w:pPr>
              <w:jc w:val="both"/>
              <w:rPr>
                <w:sz w:val="28"/>
                <w:szCs w:val="28"/>
              </w:rPr>
            </w:pPr>
            <w:r w:rsidRPr="000C0D3C">
              <w:rPr>
                <w:sz w:val="28"/>
                <w:szCs w:val="28"/>
              </w:rPr>
              <w:t>3.1.</w:t>
            </w:r>
            <w:r>
              <w:rPr>
                <w:sz w:val="28"/>
                <w:szCs w:val="28"/>
              </w:rPr>
              <w:t xml:space="preserve"> Виклик лікаря, працівників комунальних і транспортних</w:t>
            </w:r>
            <w:r w:rsidRPr="000C0D3C">
              <w:rPr>
                <w:sz w:val="28"/>
                <w:szCs w:val="28"/>
              </w:rPr>
              <w:t xml:space="preserve"> служб</w:t>
            </w:r>
          </w:p>
        </w:tc>
        <w:tc>
          <w:tcPr>
            <w:tcW w:w="1099" w:type="dxa"/>
            <w:vAlign w:val="center"/>
          </w:tcPr>
          <w:p w:rsidR="000240DC" w:rsidRPr="000C0D3C" w:rsidRDefault="000240DC" w:rsidP="00867FCC">
            <w:pPr>
              <w:jc w:val="center"/>
              <w:rPr>
                <w:sz w:val="28"/>
                <w:szCs w:val="28"/>
              </w:rPr>
            </w:pPr>
            <w:r w:rsidRPr="000C0D3C">
              <w:rPr>
                <w:sz w:val="28"/>
                <w:szCs w:val="28"/>
              </w:rPr>
              <w:t>15</w:t>
            </w:r>
          </w:p>
        </w:tc>
        <w:tc>
          <w:tcPr>
            <w:tcW w:w="1384" w:type="dxa"/>
            <w:vAlign w:val="center"/>
          </w:tcPr>
          <w:p w:rsidR="000240DC" w:rsidRPr="000C0D3C" w:rsidRDefault="000240DC" w:rsidP="00867FCC">
            <w:pPr>
              <w:jc w:val="center"/>
              <w:rPr>
                <w:sz w:val="28"/>
                <w:szCs w:val="28"/>
              </w:rPr>
            </w:pPr>
            <w:r>
              <w:rPr>
                <w:sz w:val="28"/>
                <w:szCs w:val="28"/>
              </w:rPr>
              <w:t>18,50</w:t>
            </w:r>
          </w:p>
        </w:tc>
        <w:tc>
          <w:tcPr>
            <w:tcW w:w="1843" w:type="dxa"/>
            <w:vAlign w:val="center"/>
          </w:tcPr>
          <w:p w:rsidR="000240DC" w:rsidRPr="000C0D3C" w:rsidRDefault="000240DC" w:rsidP="00867FCC">
            <w:pPr>
              <w:jc w:val="center"/>
              <w:rPr>
                <w:sz w:val="28"/>
                <w:szCs w:val="28"/>
              </w:rPr>
            </w:pPr>
            <w:r>
              <w:rPr>
                <w:sz w:val="28"/>
                <w:szCs w:val="28"/>
              </w:rPr>
              <w:t>13,88</w:t>
            </w:r>
          </w:p>
        </w:tc>
      </w:tr>
      <w:tr w:rsidR="000240DC" w:rsidTr="00867FCC">
        <w:tc>
          <w:tcPr>
            <w:tcW w:w="5022" w:type="dxa"/>
          </w:tcPr>
          <w:p w:rsidR="000240DC" w:rsidRPr="000C0D3C" w:rsidRDefault="000240DC" w:rsidP="00867FCC">
            <w:pPr>
              <w:jc w:val="both"/>
              <w:rPr>
                <w:sz w:val="28"/>
                <w:szCs w:val="28"/>
              </w:rPr>
            </w:pPr>
            <w:r w:rsidRPr="000C0D3C">
              <w:rPr>
                <w:sz w:val="28"/>
                <w:szCs w:val="28"/>
              </w:rPr>
              <w:t>3.2. Відвідув</w:t>
            </w:r>
            <w:r>
              <w:rPr>
                <w:sz w:val="28"/>
                <w:szCs w:val="28"/>
              </w:rPr>
              <w:t>ання</w:t>
            </w:r>
            <w:r w:rsidRPr="000C0D3C">
              <w:rPr>
                <w:sz w:val="28"/>
                <w:szCs w:val="28"/>
              </w:rPr>
              <w:t xml:space="preserve"> хворих у закладах охорони здоров’я</w:t>
            </w:r>
          </w:p>
        </w:tc>
        <w:tc>
          <w:tcPr>
            <w:tcW w:w="1099" w:type="dxa"/>
            <w:vAlign w:val="center"/>
          </w:tcPr>
          <w:p w:rsidR="000240DC" w:rsidRPr="000C0D3C" w:rsidRDefault="000240DC" w:rsidP="00867FCC">
            <w:pPr>
              <w:jc w:val="center"/>
              <w:rPr>
                <w:sz w:val="28"/>
                <w:szCs w:val="28"/>
              </w:rPr>
            </w:pPr>
            <w:r w:rsidRPr="000C0D3C">
              <w:rPr>
                <w:sz w:val="28"/>
                <w:szCs w:val="28"/>
              </w:rPr>
              <w:t>84</w:t>
            </w:r>
          </w:p>
        </w:tc>
        <w:tc>
          <w:tcPr>
            <w:tcW w:w="1384" w:type="dxa"/>
            <w:vAlign w:val="center"/>
          </w:tcPr>
          <w:p w:rsidR="000240DC" w:rsidRPr="000C0D3C" w:rsidRDefault="000240DC" w:rsidP="00867FCC">
            <w:pPr>
              <w:jc w:val="center"/>
              <w:rPr>
                <w:sz w:val="28"/>
                <w:szCs w:val="28"/>
              </w:rPr>
            </w:pPr>
            <w:r>
              <w:rPr>
                <w:sz w:val="28"/>
                <w:szCs w:val="28"/>
              </w:rPr>
              <w:t>103,68</w:t>
            </w:r>
          </w:p>
        </w:tc>
        <w:tc>
          <w:tcPr>
            <w:tcW w:w="1843" w:type="dxa"/>
            <w:vAlign w:val="center"/>
          </w:tcPr>
          <w:p w:rsidR="000240DC" w:rsidRPr="000C0D3C" w:rsidRDefault="000240DC" w:rsidP="00867FCC">
            <w:pPr>
              <w:jc w:val="center"/>
              <w:rPr>
                <w:sz w:val="28"/>
                <w:szCs w:val="28"/>
              </w:rPr>
            </w:pPr>
            <w:r>
              <w:rPr>
                <w:sz w:val="28"/>
                <w:szCs w:val="28"/>
              </w:rPr>
              <w:t>77,76</w:t>
            </w:r>
          </w:p>
        </w:tc>
      </w:tr>
      <w:tr w:rsidR="000240DC" w:rsidTr="00867FCC">
        <w:tc>
          <w:tcPr>
            <w:tcW w:w="5022" w:type="dxa"/>
          </w:tcPr>
          <w:p w:rsidR="000240DC" w:rsidRPr="000C0D3C" w:rsidRDefault="000240DC" w:rsidP="00867FCC">
            <w:pPr>
              <w:jc w:val="both"/>
              <w:rPr>
                <w:sz w:val="28"/>
                <w:szCs w:val="28"/>
              </w:rPr>
            </w:pPr>
            <w:r w:rsidRPr="000C0D3C">
              <w:rPr>
                <w:sz w:val="28"/>
                <w:szCs w:val="28"/>
              </w:rPr>
              <w:t>3.3. Допомога в написан</w:t>
            </w:r>
            <w:r w:rsidR="00C5549C">
              <w:rPr>
                <w:sz w:val="28"/>
                <w:szCs w:val="28"/>
              </w:rPr>
              <w:t>н</w:t>
            </w:r>
            <w:r w:rsidRPr="000C0D3C">
              <w:rPr>
                <w:sz w:val="28"/>
                <w:szCs w:val="28"/>
              </w:rPr>
              <w:t>і заяв, скарг, довідок, і інші</w:t>
            </w:r>
          </w:p>
        </w:tc>
        <w:tc>
          <w:tcPr>
            <w:tcW w:w="1099" w:type="dxa"/>
            <w:vAlign w:val="center"/>
          </w:tcPr>
          <w:p w:rsidR="000240DC" w:rsidRPr="000C0D3C" w:rsidRDefault="000240DC" w:rsidP="00867FCC">
            <w:pPr>
              <w:jc w:val="center"/>
              <w:rPr>
                <w:sz w:val="28"/>
                <w:szCs w:val="28"/>
              </w:rPr>
            </w:pPr>
            <w:r w:rsidRPr="000C0D3C">
              <w:rPr>
                <w:sz w:val="28"/>
                <w:szCs w:val="28"/>
              </w:rPr>
              <w:t>45</w:t>
            </w:r>
          </w:p>
        </w:tc>
        <w:tc>
          <w:tcPr>
            <w:tcW w:w="1384" w:type="dxa"/>
            <w:vAlign w:val="center"/>
          </w:tcPr>
          <w:p w:rsidR="000240DC" w:rsidRPr="000C0D3C" w:rsidRDefault="000240DC" w:rsidP="00867FCC">
            <w:pPr>
              <w:jc w:val="center"/>
              <w:rPr>
                <w:sz w:val="28"/>
                <w:szCs w:val="28"/>
              </w:rPr>
            </w:pPr>
            <w:r>
              <w:rPr>
                <w:sz w:val="28"/>
                <w:szCs w:val="28"/>
              </w:rPr>
              <w:t>55,54</w:t>
            </w:r>
          </w:p>
        </w:tc>
        <w:tc>
          <w:tcPr>
            <w:tcW w:w="1843" w:type="dxa"/>
            <w:vAlign w:val="center"/>
          </w:tcPr>
          <w:p w:rsidR="000240DC" w:rsidRPr="000C0D3C" w:rsidRDefault="000240DC" w:rsidP="00867FCC">
            <w:pPr>
              <w:jc w:val="center"/>
              <w:rPr>
                <w:sz w:val="28"/>
                <w:szCs w:val="28"/>
              </w:rPr>
            </w:pPr>
            <w:r>
              <w:rPr>
                <w:sz w:val="28"/>
                <w:szCs w:val="28"/>
              </w:rPr>
              <w:t>41,66</w:t>
            </w:r>
          </w:p>
        </w:tc>
      </w:tr>
      <w:tr w:rsidR="000240DC" w:rsidTr="00867FCC">
        <w:tc>
          <w:tcPr>
            <w:tcW w:w="5022" w:type="dxa"/>
          </w:tcPr>
          <w:p w:rsidR="000240DC" w:rsidRPr="000C0D3C" w:rsidRDefault="000240DC" w:rsidP="00867FCC">
            <w:pPr>
              <w:jc w:val="both"/>
              <w:rPr>
                <w:sz w:val="28"/>
                <w:szCs w:val="28"/>
              </w:rPr>
            </w:pPr>
            <w:r w:rsidRPr="000C0D3C">
              <w:rPr>
                <w:sz w:val="28"/>
                <w:szCs w:val="28"/>
              </w:rPr>
              <w:t>3.4. Сприяння в організації консультування з кому</w:t>
            </w:r>
            <w:r>
              <w:rPr>
                <w:sz w:val="28"/>
                <w:szCs w:val="28"/>
              </w:rPr>
              <w:t>нально-побутових, медичних, соціальних</w:t>
            </w:r>
            <w:r w:rsidRPr="000C0D3C">
              <w:rPr>
                <w:sz w:val="28"/>
                <w:szCs w:val="28"/>
              </w:rPr>
              <w:t xml:space="preserve"> послуг, питань представлення інтересів в державних і місцевих органах влади, установах, організаціях</w:t>
            </w:r>
          </w:p>
        </w:tc>
        <w:tc>
          <w:tcPr>
            <w:tcW w:w="1099" w:type="dxa"/>
            <w:vAlign w:val="center"/>
          </w:tcPr>
          <w:p w:rsidR="000240DC" w:rsidRPr="000C0D3C" w:rsidRDefault="000240DC" w:rsidP="00867FCC">
            <w:pPr>
              <w:jc w:val="center"/>
              <w:rPr>
                <w:sz w:val="28"/>
                <w:szCs w:val="28"/>
              </w:rPr>
            </w:pPr>
            <w:r w:rsidRPr="000C0D3C">
              <w:rPr>
                <w:sz w:val="28"/>
                <w:szCs w:val="28"/>
              </w:rPr>
              <w:t>72</w:t>
            </w:r>
          </w:p>
        </w:tc>
        <w:tc>
          <w:tcPr>
            <w:tcW w:w="1384" w:type="dxa"/>
            <w:vAlign w:val="center"/>
          </w:tcPr>
          <w:p w:rsidR="000240DC" w:rsidRPr="000C0D3C" w:rsidRDefault="000240DC" w:rsidP="00867FCC">
            <w:pPr>
              <w:jc w:val="center"/>
              <w:rPr>
                <w:sz w:val="28"/>
                <w:szCs w:val="28"/>
              </w:rPr>
            </w:pPr>
            <w:r>
              <w:rPr>
                <w:sz w:val="28"/>
                <w:szCs w:val="28"/>
              </w:rPr>
              <w:t>88,87</w:t>
            </w:r>
          </w:p>
        </w:tc>
        <w:tc>
          <w:tcPr>
            <w:tcW w:w="1843" w:type="dxa"/>
            <w:vAlign w:val="center"/>
          </w:tcPr>
          <w:p w:rsidR="000240DC" w:rsidRPr="000C0D3C" w:rsidRDefault="000240DC" w:rsidP="00867FCC">
            <w:pPr>
              <w:jc w:val="center"/>
              <w:rPr>
                <w:sz w:val="28"/>
                <w:szCs w:val="28"/>
              </w:rPr>
            </w:pPr>
            <w:r>
              <w:rPr>
                <w:sz w:val="28"/>
                <w:szCs w:val="28"/>
              </w:rPr>
              <w:t>66,65</w:t>
            </w:r>
          </w:p>
        </w:tc>
      </w:tr>
      <w:tr w:rsidR="000240DC" w:rsidTr="00867FCC">
        <w:tc>
          <w:tcPr>
            <w:tcW w:w="5022" w:type="dxa"/>
          </w:tcPr>
          <w:p w:rsidR="000240DC" w:rsidRPr="000C0D3C" w:rsidRDefault="000240DC" w:rsidP="00867FCC">
            <w:pPr>
              <w:jc w:val="both"/>
              <w:rPr>
                <w:sz w:val="28"/>
                <w:szCs w:val="28"/>
              </w:rPr>
            </w:pPr>
            <w:r w:rsidRPr="000C0D3C">
              <w:rPr>
                <w:sz w:val="28"/>
                <w:szCs w:val="28"/>
              </w:rPr>
              <w:t>3.5. Сприяння в направл</w:t>
            </w:r>
            <w:r w:rsidR="00C5549C">
              <w:rPr>
                <w:sz w:val="28"/>
                <w:szCs w:val="28"/>
              </w:rPr>
              <w:t>е</w:t>
            </w:r>
            <w:r w:rsidRPr="000C0D3C">
              <w:rPr>
                <w:sz w:val="28"/>
                <w:szCs w:val="28"/>
              </w:rPr>
              <w:t>нні до стаціонарно</w:t>
            </w:r>
            <w:r>
              <w:rPr>
                <w:sz w:val="28"/>
                <w:szCs w:val="28"/>
              </w:rPr>
              <w:t>ї установи охорони здоров’я соціального</w:t>
            </w:r>
            <w:r w:rsidRPr="000C0D3C">
              <w:rPr>
                <w:sz w:val="28"/>
                <w:szCs w:val="28"/>
              </w:rPr>
              <w:t xml:space="preserve"> захисту населення</w:t>
            </w:r>
          </w:p>
        </w:tc>
        <w:tc>
          <w:tcPr>
            <w:tcW w:w="1099" w:type="dxa"/>
            <w:vAlign w:val="center"/>
          </w:tcPr>
          <w:p w:rsidR="000240DC" w:rsidRPr="000C0D3C" w:rsidRDefault="000240DC" w:rsidP="00867FCC">
            <w:pPr>
              <w:jc w:val="center"/>
              <w:rPr>
                <w:sz w:val="28"/>
                <w:szCs w:val="28"/>
              </w:rPr>
            </w:pPr>
            <w:r w:rsidRPr="000C0D3C">
              <w:rPr>
                <w:sz w:val="28"/>
                <w:szCs w:val="28"/>
              </w:rPr>
              <w:t>20</w:t>
            </w:r>
          </w:p>
        </w:tc>
        <w:tc>
          <w:tcPr>
            <w:tcW w:w="1384" w:type="dxa"/>
            <w:vAlign w:val="center"/>
          </w:tcPr>
          <w:p w:rsidR="000240DC" w:rsidRPr="000C0D3C" w:rsidRDefault="000240DC" w:rsidP="00867FCC">
            <w:pPr>
              <w:jc w:val="center"/>
              <w:rPr>
                <w:sz w:val="28"/>
                <w:szCs w:val="28"/>
              </w:rPr>
            </w:pPr>
            <w:r>
              <w:rPr>
                <w:sz w:val="28"/>
                <w:szCs w:val="28"/>
              </w:rPr>
              <w:t>24,44</w:t>
            </w:r>
          </w:p>
        </w:tc>
        <w:tc>
          <w:tcPr>
            <w:tcW w:w="1843" w:type="dxa"/>
            <w:vAlign w:val="center"/>
          </w:tcPr>
          <w:p w:rsidR="000240DC" w:rsidRPr="000C0D3C" w:rsidRDefault="000240DC" w:rsidP="00867FCC">
            <w:pPr>
              <w:jc w:val="center"/>
              <w:rPr>
                <w:sz w:val="28"/>
                <w:szCs w:val="28"/>
              </w:rPr>
            </w:pPr>
            <w:r>
              <w:rPr>
                <w:sz w:val="28"/>
                <w:szCs w:val="28"/>
              </w:rPr>
              <w:t>18,33</w:t>
            </w:r>
          </w:p>
        </w:tc>
      </w:tr>
      <w:tr w:rsidR="000240DC" w:rsidTr="00867FCC">
        <w:tc>
          <w:tcPr>
            <w:tcW w:w="5022" w:type="dxa"/>
          </w:tcPr>
          <w:p w:rsidR="000240DC" w:rsidRPr="000C0D3C" w:rsidRDefault="000240DC" w:rsidP="00867FCC">
            <w:pPr>
              <w:jc w:val="both"/>
              <w:rPr>
                <w:b/>
                <w:sz w:val="28"/>
                <w:szCs w:val="28"/>
              </w:rPr>
            </w:pPr>
            <w:r w:rsidRPr="000C0D3C">
              <w:rPr>
                <w:b/>
                <w:sz w:val="28"/>
                <w:szCs w:val="28"/>
              </w:rPr>
              <w:t>4. Допомога у забезпеченні технічними засобами реабілітації, навчання навичками користування</w:t>
            </w:r>
          </w:p>
        </w:tc>
        <w:tc>
          <w:tcPr>
            <w:tcW w:w="1099" w:type="dxa"/>
            <w:vAlign w:val="center"/>
          </w:tcPr>
          <w:p w:rsidR="000240DC" w:rsidRPr="000C0D3C" w:rsidRDefault="000240DC" w:rsidP="00867FCC">
            <w:pPr>
              <w:jc w:val="center"/>
              <w:rPr>
                <w:sz w:val="28"/>
                <w:szCs w:val="28"/>
              </w:rPr>
            </w:pPr>
          </w:p>
        </w:tc>
        <w:tc>
          <w:tcPr>
            <w:tcW w:w="1384" w:type="dxa"/>
            <w:vAlign w:val="center"/>
          </w:tcPr>
          <w:p w:rsidR="000240DC" w:rsidRPr="000C0D3C" w:rsidRDefault="000240DC" w:rsidP="00867FCC">
            <w:pPr>
              <w:jc w:val="center"/>
              <w:rPr>
                <w:sz w:val="28"/>
                <w:szCs w:val="28"/>
              </w:rPr>
            </w:pPr>
          </w:p>
        </w:tc>
        <w:tc>
          <w:tcPr>
            <w:tcW w:w="1843" w:type="dxa"/>
            <w:vAlign w:val="center"/>
          </w:tcPr>
          <w:p w:rsidR="000240DC" w:rsidRPr="000C0D3C" w:rsidRDefault="000240DC" w:rsidP="00867FCC">
            <w:pPr>
              <w:jc w:val="center"/>
              <w:rPr>
                <w:sz w:val="28"/>
                <w:szCs w:val="28"/>
              </w:rPr>
            </w:pPr>
          </w:p>
        </w:tc>
      </w:tr>
      <w:tr w:rsidR="000240DC" w:rsidTr="00867FCC">
        <w:tc>
          <w:tcPr>
            <w:tcW w:w="5022" w:type="dxa"/>
          </w:tcPr>
          <w:p w:rsidR="000240DC" w:rsidRPr="000C0D3C" w:rsidRDefault="000240DC" w:rsidP="00867FCC">
            <w:pPr>
              <w:jc w:val="both"/>
              <w:rPr>
                <w:sz w:val="28"/>
                <w:szCs w:val="28"/>
              </w:rPr>
            </w:pPr>
            <w:r w:rsidRPr="000C0D3C">
              <w:rPr>
                <w:sz w:val="28"/>
                <w:szCs w:val="28"/>
              </w:rPr>
              <w:t>4.1. Допомога у забезпеченні технічними засоба</w:t>
            </w:r>
            <w:r>
              <w:rPr>
                <w:sz w:val="28"/>
                <w:szCs w:val="28"/>
              </w:rPr>
              <w:t>ми реабілітації (протезами, інвалідними</w:t>
            </w:r>
            <w:r w:rsidRPr="000C0D3C">
              <w:rPr>
                <w:sz w:val="28"/>
                <w:szCs w:val="28"/>
              </w:rPr>
              <w:t xml:space="preserve"> колясками, тощо)</w:t>
            </w:r>
          </w:p>
        </w:tc>
        <w:tc>
          <w:tcPr>
            <w:tcW w:w="1099" w:type="dxa"/>
            <w:vAlign w:val="center"/>
          </w:tcPr>
          <w:p w:rsidR="000240DC" w:rsidRPr="000C0D3C" w:rsidRDefault="000240DC" w:rsidP="00867FCC">
            <w:pPr>
              <w:jc w:val="center"/>
              <w:rPr>
                <w:sz w:val="28"/>
                <w:szCs w:val="28"/>
              </w:rPr>
            </w:pPr>
            <w:r w:rsidRPr="000C0D3C">
              <w:rPr>
                <w:sz w:val="28"/>
                <w:szCs w:val="28"/>
              </w:rPr>
              <w:t>45</w:t>
            </w:r>
          </w:p>
        </w:tc>
        <w:tc>
          <w:tcPr>
            <w:tcW w:w="1384" w:type="dxa"/>
            <w:vAlign w:val="center"/>
          </w:tcPr>
          <w:p w:rsidR="000240DC" w:rsidRPr="000C0D3C" w:rsidRDefault="000240DC" w:rsidP="00867FCC">
            <w:pPr>
              <w:jc w:val="center"/>
              <w:rPr>
                <w:sz w:val="28"/>
                <w:szCs w:val="28"/>
              </w:rPr>
            </w:pPr>
            <w:r>
              <w:rPr>
                <w:sz w:val="28"/>
                <w:szCs w:val="28"/>
              </w:rPr>
              <w:t>55,54</w:t>
            </w:r>
          </w:p>
        </w:tc>
        <w:tc>
          <w:tcPr>
            <w:tcW w:w="1843" w:type="dxa"/>
            <w:vAlign w:val="center"/>
          </w:tcPr>
          <w:p w:rsidR="000240DC" w:rsidRPr="000C0D3C" w:rsidRDefault="000240DC" w:rsidP="00867FCC">
            <w:pPr>
              <w:jc w:val="center"/>
              <w:rPr>
                <w:sz w:val="28"/>
                <w:szCs w:val="28"/>
              </w:rPr>
            </w:pPr>
            <w:r>
              <w:rPr>
                <w:sz w:val="28"/>
                <w:szCs w:val="28"/>
              </w:rPr>
              <w:t>41,66</w:t>
            </w:r>
          </w:p>
        </w:tc>
      </w:tr>
      <w:tr w:rsidR="000240DC" w:rsidTr="00867FCC">
        <w:tc>
          <w:tcPr>
            <w:tcW w:w="5022" w:type="dxa"/>
          </w:tcPr>
          <w:p w:rsidR="000240DC" w:rsidRPr="000C0D3C" w:rsidRDefault="000240DC" w:rsidP="00867FCC">
            <w:pPr>
              <w:jc w:val="both"/>
              <w:rPr>
                <w:b/>
                <w:sz w:val="28"/>
                <w:szCs w:val="28"/>
              </w:rPr>
            </w:pPr>
            <w:r w:rsidRPr="000C0D3C">
              <w:rPr>
                <w:b/>
                <w:sz w:val="28"/>
                <w:szCs w:val="28"/>
              </w:rPr>
              <w:t>5. Психологічна підтримка</w:t>
            </w:r>
          </w:p>
        </w:tc>
        <w:tc>
          <w:tcPr>
            <w:tcW w:w="1099" w:type="dxa"/>
            <w:vAlign w:val="center"/>
          </w:tcPr>
          <w:p w:rsidR="000240DC" w:rsidRPr="000C0D3C" w:rsidRDefault="000240DC" w:rsidP="00867FCC">
            <w:pPr>
              <w:jc w:val="center"/>
              <w:rPr>
                <w:sz w:val="28"/>
                <w:szCs w:val="28"/>
              </w:rPr>
            </w:pPr>
          </w:p>
        </w:tc>
        <w:tc>
          <w:tcPr>
            <w:tcW w:w="1384" w:type="dxa"/>
            <w:vAlign w:val="center"/>
          </w:tcPr>
          <w:p w:rsidR="000240DC" w:rsidRPr="000C0D3C" w:rsidRDefault="000240DC" w:rsidP="00867FCC">
            <w:pPr>
              <w:jc w:val="center"/>
              <w:rPr>
                <w:sz w:val="28"/>
                <w:szCs w:val="28"/>
              </w:rPr>
            </w:pPr>
          </w:p>
        </w:tc>
        <w:tc>
          <w:tcPr>
            <w:tcW w:w="1843" w:type="dxa"/>
            <w:vAlign w:val="center"/>
          </w:tcPr>
          <w:p w:rsidR="000240DC" w:rsidRPr="000C0D3C" w:rsidRDefault="000240DC" w:rsidP="00867FCC">
            <w:pPr>
              <w:jc w:val="center"/>
              <w:rPr>
                <w:sz w:val="28"/>
                <w:szCs w:val="28"/>
              </w:rPr>
            </w:pPr>
          </w:p>
        </w:tc>
      </w:tr>
      <w:tr w:rsidR="000240DC" w:rsidTr="00867FCC">
        <w:tc>
          <w:tcPr>
            <w:tcW w:w="5022" w:type="dxa"/>
          </w:tcPr>
          <w:p w:rsidR="000240DC" w:rsidRPr="000C0D3C" w:rsidRDefault="000240DC" w:rsidP="00867FCC">
            <w:pPr>
              <w:jc w:val="both"/>
              <w:rPr>
                <w:sz w:val="28"/>
                <w:szCs w:val="28"/>
              </w:rPr>
            </w:pPr>
            <w:r w:rsidRPr="000C0D3C">
              <w:rPr>
                <w:sz w:val="28"/>
                <w:szCs w:val="28"/>
              </w:rPr>
              <w:t>5.1. Бесіди, спілкування, читання газет тощо</w:t>
            </w:r>
          </w:p>
        </w:tc>
        <w:tc>
          <w:tcPr>
            <w:tcW w:w="1099" w:type="dxa"/>
            <w:vAlign w:val="center"/>
          </w:tcPr>
          <w:p w:rsidR="000240DC" w:rsidRPr="000C0D3C" w:rsidRDefault="000240DC" w:rsidP="00867FCC">
            <w:pPr>
              <w:jc w:val="center"/>
              <w:rPr>
                <w:sz w:val="28"/>
                <w:szCs w:val="28"/>
              </w:rPr>
            </w:pPr>
            <w:r w:rsidRPr="000C0D3C">
              <w:rPr>
                <w:sz w:val="28"/>
                <w:szCs w:val="28"/>
              </w:rPr>
              <w:t>30</w:t>
            </w:r>
          </w:p>
        </w:tc>
        <w:tc>
          <w:tcPr>
            <w:tcW w:w="1384" w:type="dxa"/>
            <w:vAlign w:val="center"/>
          </w:tcPr>
          <w:p w:rsidR="000240DC" w:rsidRPr="000C0D3C" w:rsidRDefault="000240DC" w:rsidP="00867FCC">
            <w:pPr>
              <w:jc w:val="center"/>
              <w:rPr>
                <w:sz w:val="28"/>
                <w:szCs w:val="28"/>
              </w:rPr>
            </w:pPr>
            <w:r>
              <w:rPr>
                <w:sz w:val="28"/>
                <w:szCs w:val="28"/>
              </w:rPr>
              <w:t>37,03</w:t>
            </w:r>
          </w:p>
        </w:tc>
        <w:tc>
          <w:tcPr>
            <w:tcW w:w="1843" w:type="dxa"/>
            <w:vAlign w:val="center"/>
          </w:tcPr>
          <w:p w:rsidR="000240DC" w:rsidRPr="000C0D3C" w:rsidRDefault="000240DC" w:rsidP="00867FCC">
            <w:pPr>
              <w:jc w:val="center"/>
              <w:rPr>
                <w:sz w:val="28"/>
                <w:szCs w:val="28"/>
              </w:rPr>
            </w:pPr>
            <w:r>
              <w:rPr>
                <w:sz w:val="28"/>
                <w:szCs w:val="28"/>
              </w:rPr>
              <w:t>27,77</w:t>
            </w:r>
          </w:p>
        </w:tc>
      </w:tr>
      <w:tr w:rsidR="000240DC" w:rsidTr="00867FCC">
        <w:tc>
          <w:tcPr>
            <w:tcW w:w="5022" w:type="dxa"/>
          </w:tcPr>
          <w:p w:rsidR="000240DC" w:rsidRPr="000C0D3C" w:rsidRDefault="000240DC" w:rsidP="00867FCC">
            <w:pPr>
              <w:jc w:val="both"/>
              <w:rPr>
                <w:sz w:val="28"/>
                <w:szCs w:val="28"/>
              </w:rPr>
            </w:pPr>
            <w:r w:rsidRPr="000C0D3C">
              <w:rPr>
                <w:sz w:val="28"/>
                <w:szCs w:val="28"/>
              </w:rPr>
              <w:t>5</w:t>
            </w:r>
            <w:r>
              <w:rPr>
                <w:sz w:val="28"/>
                <w:szCs w:val="28"/>
              </w:rPr>
              <w:t>.2. Консультації психолога, соціального</w:t>
            </w:r>
            <w:r w:rsidRPr="000C0D3C">
              <w:rPr>
                <w:sz w:val="28"/>
                <w:szCs w:val="28"/>
              </w:rPr>
              <w:t xml:space="preserve"> працівника</w:t>
            </w:r>
          </w:p>
        </w:tc>
        <w:tc>
          <w:tcPr>
            <w:tcW w:w="1099" w:type="dxa"/>
            <w:vAlign w:val="center"/>
          </w:tcPr>
          <w:p w:rsidR="000240DC" w:rsidRPr="000C0D3C" w:rsidRDefault="000240DC" w:rsidP="00867FCC">
            <w:pPr>
              <w:jc w:val="center"/>
              <w:rPr>
                <w:sz w:val="28"/>
                <w:szCs w:val="28"/>
              </w:rPr>
            </w:pPr>
            <w:r w:rsidRPr="000C0D3C">
              <w:rPr>
                <w:sz w:val="28"/>
                <w:szCs w:val="28"/>
              </w:rPr>
              <w:t>30</w:t>
            </w:r>
          </w:p>
        </w:tc>
        <w:tc>
          <w:tcPr>
            <w:tcW w:w="1384" w:type="dxa"/>
            <w:vAlign w:val="center"/>
          </w:tcPr>
          <w:p w:rsidR="000240DC" w:rsidRPr="000C0D3C" w:rsidRDefault="000240DC" w:rsidP="00867FCC">
            <w:pPr>
              <w:jc w:val="center"/>
              <w:rPr>
                <w:sz w:val="28"/>
                <w:szCs w:val="28"/>
              </w:rPr>
            </w:pPr>
            <w:r>
              <w:rPr>
                <w:sz w:val="28"/>
                <w:szCs w:val="28"/>
              </w:rPr>
              <w:t>37,03</w:t>
            </w:r>
          </w:p>
        </w:tc>
        <w:tc>
          <w:tcPr>
            <w:tcW w:w="1843" w:type="dxa"/>
            <w:vAlign w:val="center"/>
          </w:tcPr>
          <w:p w:rsidR="000240DC" w:rsidRPr="000C0D3C" w:rsidRDefault="000240DC" w:rsidP="00867FCC">
            <w:pPr>
              <w:jc w:val="center"/>
              <w:rPr>
                <w:sz w:val="28"/>
                <w:szCs w:val="28"/>
              </w:rPr>
            </w:pPr>
            <w:r>
              <w:rPr>
                <w:sz w:val="28"/>
                <w:szCs w:val="28"/>
              </w:rPr>
              <w:t>27,77</w:t>
            </w:r>
          </w:p>
        </w:tc>
      </w:tr>
      <w:tr w:rsidR="000240DC" w:rsidTr="00867FCC">
        <w:tc>
          <w:tcPr>
            <w:tcW w:w="5022" w:type="dxa"/>
          </w:tcPr>
          <w:p w:rsidR="000240DC" w:rsidRPr="000C0D3C" w:rsidRDefault="000240DC" w:rsidP="00867FCC">
            <w:pPr>
              <w:jc w:val="both"/>
              <w:rPr>
                <w:sz w:val="28"/>
                <w:szCs w:val="28"/>
              </w:rPr>
            </w:pPr>
            <w:r>
              <w:rPr>
                <w:sz w:val="28"/>
                <w:szCs w:val="28"/>
              </w:rPr>
              <w:t>5.3. Супровід в поліклініку</w:t>
            </w:r>
            <w:r w:rsidRPr="000C0D3C">
              <w:rPr>
                <w:sz w:val="28"/>
                <w:szCs w:val="28"/>
              </w:rPr>
              <w:t>, на прогулянку тощо</w:t>
            </w:r>
          </w:p>
        </w:tc>
        <w:tc>
          <w:tcPr>
            <w:tcW w:w="1099" w:type="dxa"/>
            <w:vAlign w:val="center"/>
          </w:tcPr>
          <w:p w:rsidR="000240DC" w:rsidRPr="000C0D3C" w:rsidRDefault="000240DC" w:rsidP="00867FCC">
            <w:pPr>
              <w:jc w:val="center"/>
              <w:rPr>
                <w:sz w:val="28"/>
                <w:szCs w:val="28"/>
              </w:rPr>
            </w:pPr>
            <w:r w:rsidRPr="000C0D3C">
              <w:rPr>
                <w:sz w:val="28"/>
                <w:szCs w:val="28"/>
              </w:rPr>
              <w:t>78</w:t>
            </w:r>
          </w:p>
        </w:tc>
        <w:tc>
          <w:tcPr>
            <w:tcW w:w="1384" w:type="dxa"/>
            <w:vAlign w:val="center"/>
          </w:tcPr>
          <w:p w:rsidR="000240DC" w:rsidRPr="000C0D3C" w:rsidRDefault="000240DC" w:rsidP="00867FCC">
            <w:pPr>
              <w:jc w:val="center"/>
              <w:rPr>
                <w:sz w:val="28"/>
                <w:szCs w:val="28"/>
              </w:rPr>
            </w:pPr>
            <w:r>
              <w:rPr>
                <w:sz w:val="28"/>
                <w:szCs w:val="28"/>
              </w:rPr>
              <w:t>96,28</w:t>
            </w:r>
          </w:p>
        </w:tc>
        <w:tc>
          <w:tcPr>
            <w:tcW w:w="1843" w:type="dxa"/>
            <w:vAlign w:val="center"/>
          </w:tcPr>
          <w:p w:rsidR="000240DC" w:rsidRPr="000C0D3C" w:rsidRDefault="000240DC" w:rsidP="00867FCC">
            <w:pPr>
              <w:jc w:val="center"/>
              <w:rPr>
                <w:sz w:val="28"/>
                <w:szCs w:val="28"/>
              </w:rPr>
            </w:pPr>
            <w:r>
              <w:rPr>
                <w:sz w:val="28"/>
                <w:szCs w:val="28"/>
              </w:rPr>
              <w:t>72,21</w:t>
            </w:r>
          </w:p>
        </w:tc>
      </w:tr>
      <w:tr w:rsidR="000240DC" w:rsidTr="00867FCC">
        <w:tc>
          <w:tcPr>
            <w:tcW w:w="5022" w:type="dxa"/>
          </w:tcPr>
          <w:p w:rsidR="000240DC" w:rsidRPr="000C0D3C" w:rsidRDefault="000240DC" w:rsidP="00867FCC">
            <w:pPr>
              <w:jc w:val="both"/>
              <w:rPr>
                <w:b/>
                <w:sz w:val="28"/>
                <w:szCs w:val="28"/>
              </w:rPr>
            </w:pPr>
            <w:r w:rsidRPr="000C0D3C">
              <w:rPr>
                <w:b/>
                <w:sz w:val="28"/>
                <w:szCs w:val="28"/>
              </w:rPr>
              <w:lastRenderedPageBreak/>
              <w:t>6.  Н</w:t>
            </w:r>
            <w:r>
              <w:rPr>
                <w:b/>
                <w:sz w:val="28"/>
                <w:szCs w:val="28"/>
              </w:rPr>
              <w:t>адання інформації з питань соціального</w:t>
            </w:r>
            <w:r w:rsidRPr="000C0D3C">
              <w:rPr>
                <w:b/>
                <w:sz w:val="28"/>
                <w:szCs w:val="28"/>
              </w:rPr>
              <w:t xml:space="preserve"> захисту</w:t>
            </w:r>
          </w:p>
        </w:tc>
        <w:tc>
          <w:tcPr>
            <w:tcW w:w="1099" w:type="dxa"/>
            <w:vAlign w:val="center"/>
          </w:tcPr>
          <w:p w:rsidR="000240DC" w:rsidRPr="000C0D3C" w:rsidRDefault="000240DC" w:rsidP="00867FCC">
            <w:pPr>
              <w:jc w:val="center"/>
              <w:rPr>
                <w:sz w:val="28"/>
                <w:szCs w:val="28"/>
              </w:rPr>
            </w:pPr>
            <w:r w:rsidRPr="000C0D3C">
              <w:rPr>
                <w:sz w:val="28"/>
                <w:szCs w:val="28"/>
              </w:rPr>
              <w:t>20</w:t>
            </w:r>
          </w:p>
        </w:tc>
        <w:tc>
          <w:tcPr>
            <w:tcW w:w="1384" w:type="dxa"/>
            <w:vAlign w:val="center"/>
          </w:tcPr>
          <w:p w:rsidR="000240DC" w:rsidRPr="000C0D3C" w:rsidRDefault="000240DC" w:rsidP="00867FCC">
            <w:pPr>
              <w:jc w:val="center"/>
              <w:rPr>
                <w:sz w:val="28"/>
                <w:szCs w:val="28"/>
              </w:rPr>
            </w:pPr>
            <w:r>
              <w:rPr>
                <w:sz w:val="28"/>
                <w:szCs w:val="28"/>
              </w:rPr>
              <w:t>24,44</w:t>
            </w:r>
          </w:p>
        </w:tc>
        <w:tc>
          <w:tcPr>
            <w:tcW w:w="1843" w:type="dxa"/>
            <w:vAlign w:val="center"/>
          </w:tcPr>
          <w:p w:rsidR="000240DC" w:rsidRPr="000C0D3C" w:rsidRDefault="000240DC" w:rsidP="00867FCC">
            <w:pPr>
              <w:jc w:val="center"/>
              <w:rPr>
                <w:sz w:val="28"/>
                <w:szCs w:val="28"/>
              </w:rPr>
            </w:pPr>
            <w:r>
              <w:rPr>
                <w:sz w:val="28"/>
                <w:szCs w:val="28"/>
              </w:rPr>
              <w:t>18,33</w:t>
            </w:r>
          </w:p>
        </w:tc>
      </w:tr>
      <w:tr w:rsidR="000240DC" w:rsidTr="00867FCC">
        <w:tc>
          <w:tcPr>
            <w:tcW w:w="5022" w:type="dxa"/>
          </w:tcPr>
          <w:p w:rsidR="000240DC" w:rsidRPr="000C0D3C" w:rsidRDefault="000240DC" w:rsidP="00867FCC">
            <w:pPr>
              <w:jc w:val="both"/>
              <w:rPr>
                <w:b/>
                <w:sz w:val="28"/>
                <w:szCs w:val="28"/>
              </w:rPr>
            </w:pPr>
            <w:r w:rsidRPr="000C0D3C">
              <w:rPr>
                <w:b/>
                <w:sz w:val="28"/>
                <w:szCs w:val="28"/>
              </w:rPr>
              <w:t>7.  Допомога в отриманні безоплатно-правової допомоги</w:t>
            </w:r>
          </w:p>
        </w:tc>
        <w:tc>
          <w:tcPr>
            <w:tcW w:w="1099" w:type="dxa"/>
            <w:vAlign w:val="center"/>
          </w:tcPr>
          <w:p w:rsidR="000240DC" w:rsidRPr="000C0D3C" w:rsidRDefault="000240DC" w:rsidP="00867FCC">
            <w:pPr>
              <w:jc w:val="center"/>
              <w:rPr>
                <w:sz w:val="28"/>
                <w:szCs w:val="28"/>
              </w:rPr>
            </w:pPr>
          </w:p>
        </w:tc>
        <w:tc>
          <w:tcPr>
            <w:tcW w:w="1384" w:type="dxa"/>
            <w:vAlign w:val="center"/>
          </w:tcPr>
          <w:p w:rsidR="000240DC" w:rsidRPr="000C0D3C" w:rsidRDefault="000240DC" w:rsidP="00867FCC">
            <w:pPr>
              <w:jc w:val="center"/>
              <w:rPr>
                <w:sz w:val="28"/>
                <w:szCs w:val="28"/>
              </w:rPr>
            </w:pPr>
          </w:p>
        </w:tc>
        <w:tc>
          <w:tcPr>
            <w:tcW w:w="1843" w:type="dxa"/>
            <w:vAlign w:val="center"/>
          </w:tcPr>
          <w:p w:rsidR="000240DC" w:rsidRPr="000C0D3C" w:rsidRDefault="000240DC" w:rsidP="00867FCC">
            <w:pPr>
              <w:jc w:val="center"/>
              <w:rPr>
                <w:sz w:val="28"/>
                <w:szCs w:val="28"/>
              </w:rPr>
            </w:pPr>
          </w:p>
        </w:tc>
      </w:tr>
      <w:tr w:rsidR="000240DC" w:rsidTr="00867FCC">
        <w:tc>
          <w:tcPr>
            <w:tcW w:w="5022" w:type="dxa"/>
          </w:tcPr>
          <w:p w:rsidR="000240DC" w:rsidRPr="000C0D3C" w:rsidRDefault="000240DC" w:rsidP="00867FCC">
            <w:pPr>
              <w:jc w:val="both"/>
              <w:rPr>
                <w:sz w:val="28"/>
                <w:szCs w:val="28"/>
              </w:rPr>
            </w:pPr>
            <w:r w:rsidRPr="000C0D3C">
              <w:rPr>
                <w:sz w:val="28"/>
                <w:szCs w:val="28"/>
              </w:rPr>
              <w:t>7.1. Консультування щодо отримання правової допомоги через центр БПД, супровід до фахівця</w:t>
            </w:r>
          </w:p>
        </w:tc>
        <w:tc>
          <w:tcPr>
            <w:tcW w:w="1099" w:type="dxa"/>
            <w:vAlign w:val="center"/>
          </w:tcPr>
          <w:p w:rsidR="000240DC" w:rsidRPr="000C0D3C" w:rsidRDefault="000240DC" w:rsidP="00867FCC">
            <w:pPr>
              <w:jc w:val="center"/>
              <w:rPr>
                <w:sz w:val="28"/>
                <w:szCs w:val="28"/>
              </w:rPr>
            </w:pPr>
            <w:r w:rsidRPr="000C0D3C">
              <w:rPr>
                <w:sz w:val="28"/>
                <w:szCs w:val="28"/>
              </w:rPr>
              <w:t>45</w:t>
            </w:r>
          </w:p>
        </w:tc>
        <w:tc>
          <w:tcPr>
            <w:tcW w:w="1384" w:type="dxa"/>
            <w:vAlign w:val="center"/>
          </w:tcPr>
          <w:p w:rsidR="000240DC" w:rsidRPr="000C0D3C" w:rsidRDefault="000240DC" w:rsidP="00867FCC">
            <w:pPr>
              <w:jc w:val="center"/>
              <w:rPr>
                <w:sz w:val="28"/>
                <w:szCs w:val="28"/>
              </w:rPr>
            </w:pPr>
            <w:r>
              <w:rPr>
                <w:sz w:val="28"/>
                <w:szCs w:val="28"/>
              </w:rPr>
              <w:t>55,54</w:t>
            </w:r>
          </w:p>
        </w:tc>
        <w:tc>
          <w:tcPr>
            <w:tcW w:w="1843" w:type="dxa"/>
            <w:vAlign w:val="center"/>
          </w:tcPr>
          <w:p w:rsidR="000240DC" w:rsidRPr="000C0D3C" w:rsidRDefault="000240DC" w:rsidP="00867FCC">
            <w:pPr>
              <w:jc w:val="center"/>
              <w:rPr>
                <w:sz w:val="28"/>
                <w:szCs w:val="28"/>
              </w:rPr>
            </w:pPr>
            <w:r>
              <w:rPr>
                <w:sz w:val="28"/>
                <w:szCs w:val="28"/>
              </w:rPr>
              <w:t>41,66</w:t>
            </w:r>
          </w:p>
        </w:tc>
      </w:tr>
      <w:tr w:rsidR="000240DC" w:rsidTr="00867FCC">
        <w:tc>
          <w:tcPr>
            <w:tcW w:w="5022" w:type="dxa"/>
          </w:tcPr>
          <w:p w:rsidR="000240DC" w:rsidRPr="000C0D3C" w:rsidRDefault="000240DC" w:rsidP="00867FCC">
            <w:pPr>
              <w:jc w:val="both"/>
              <w:rPr>
                <w:b/>
                <w:sz w:val="28"/>
                <w:szCs w:val="28"/>
              </w:rPr>
            </w:pPr>
            <w:r w:rsidRPr="000C0D3C">
              <w:rPr>
                <w:b/>
                <w:sz w:val="28"/>
                <w:szCs w:val="28"/>
              </w:rPr>
              <w:t xml:space="preserve">8. Допомога в оформленні документів (оформлення субсидії на квартплату і комунальні послуги тощо) </w:t>
            </w:r>
          </w:p>
        </w:tc>
        <w:tc>
          <w:tcPr>
            <w:tcW w:w="1099" w:type="dxa"/>
            <w:vAlign w:val="center"/>
          </w:tcPr>
          <w:p w:rsidR="000240DC" w:rsidRPr="000C0D3C" w:rsidRDefault="000240DC" w:rsidP="00867FCC">
            <w:pPr>
              <w:jc w:val="center"/>
              <w:rPr>
                <w:sz w:val="28"/>
                <w:szCs w:val="28"/>
              </w:rPr>
            </w:pPr>
            <w:r w:rsidRPr="000C0D3C">
              <w:rPr>
                <w:sz w:val="28"/>
                <w:szCs w:val="28"/>
              </w:rPr>
              <w:t>60</w:t>
            </w:r>
          </w:p>
        </w:tc>
        <w:tc>
          <w:tcPr>
            <w:tcW w:w="1384" w:type="dxa"/>
            <w:vAlign w:val="center"/>
          </w:tcPr>
          <w:p w:rsidR="000240DC" w:rsidRPr="000C0D3C" w:rsidRDefault="000240DC" w:rsidP="00867FCC">
            <w:pPr>
              <w:jc w:val="center"/>
              <w:rPr>
                <w:sz w:val="28"/>
                <w:szCs w:val="28"/>
              </w:rPr>
            </w:pPr>
            <w:r>
              <w:rPr>
                <w:sz w:val="28"/>
                <w:szCs w:val="28"/>
              </w:rPr>
              <w:t>74,06</w:t>
            </w:r>
          </w:p>
        </w:tc>
        <w:tc>
          <w:tcPr>
            <w:tcW w:w="1843" w:type="dxa"/>
            <w:vAlign w:val="center"/>
          </w:tcPr>
          <w:p w:rsidR="000240DC" w:rsidRPr="000C0D3C" w:rsidRDefault="000240DC" w:rsidP="00867FCC">
            <w:pPr>
              <w:jc w:val="center"/>
              <w:rPr>
                <w:sz w:val="28"/>
                <w:szCs w:val="28"/>
              </w:rPr>
            </w:pPr>
            <w:r>
              <w:rPr>
                <w:sz w:val="28"/>
                <w:szCs w:val="28"/>
              </w:rPr>
              <w:t>55,55</w:t>
            </w:r>
          </w:p>
        </w:tc>
      </w:tr>
    </w:tbl>
    <w:p w:rsidR="001806A2" w:rsidRDefault="001806A2" w:rsidP="00867FCC">
      <w:pPr>
        <w:ind w:firstLine="709"/>
        <w:rPr>
          <w:sz w:val="28"/>
          <w:szCs w:val="28"/>
          <w:lang w:val="en-US"/>
        </w:rPr>
      </w:pPr>
      <w:bookmarkStart w:id="78" w:name="_GoBack"/>
      <w:bookmarkEnd w:id="78"/>
    </w:p>
    <w:p w:rsidR="00867FCC" w:rsidRDefault="00867FCC" w:rsidP="00867FCC">
      <w:pPr>
        <w:ind w:firstLine="709"/>
        <w:rPr>
          <w:sz w:val="28"/>
          <w:szCs w:val="28"/>
          <w:lang w:val="en-US"/>
        </w:rPr>
      </w:pPr>
    </w:p>
    <w:p w:rsidR="00154BED" w:rsidRDefault="00154BED" w:rsidP="00867FCC">
      <w:pPr>
        <w:rPr>
          <w:b/>
          <w:bCs/>
          <w:sz w:val="28"/>
          <w:szCs w:val="28"/>
          <w:lang w:val="ru-RU"/>
        </w:rPr>
      </w:pPr>
      <w:r>
        <w:rPr>
          <w:b/>
          <w:bCs/>
          <w:sz w:val="28"/>
          <w:szCs w:val="28"/>
          <w:lang w:val="ru-RU"/>
        </w:rPr>
        <w:t xml:space="preserve">  </w:t>
      </w:r>
      <w:r>
        <w:rPr>
          <w:b/>
          <w:bCs/>
          <w:sz w:val="28"/>
          <w:szCs w:val="28"/>
        </w:rPr>
        <w:t>Секретар</w:t>
      </w:r>
    </w:p>
    <w:p w:rsidR="00154BED" w:rsidRDefault="00154BED" w:rsidP="00867FCC">
      <w:pPr>
        <w:rPr>
          <w:b/>
          <w:bCs/>
          <w:sz w:val="28"/>
          <w:szCs w:val="28"/>
          <w:lang w:val="ru-RU"/>
        </w:rPr>
      </w:pPr>
      <w:r>
        <w:rPr>
          <w:b/>
          <w:bCs/>
          <w:sz w:val="28"/>
          <w:szCs w:val="28"/>
          <w:lang w:val="ru-RU"/>
        </w:rPr>
        <w:t xml:space="preserve">  </w:t>
      </w:r>
      <w:r w:rsidR="00867FCC" w:rsidRPr="00867FCC">
        <w:rPr>
          <w:b/>
          <w:bCs/>
          <w:sz w:val="28"/>
          <w:szCs w:val="28"/>
        </w:rPr>
        <w:t xml:space="preserve">Погребищенської міської ради       </w:t>
      </w:r>
      <w:r w:rsidR="00867FCC">
        <w:rPr>
          <w:b/>
          <w:bCs/>
          <w:sz w:val="28"/>
          <w:szCs w:val="28"/>
        </w:rPr>
        <w:t xml:space="preserve">     </w:t>
      </w:r>
      <w:r w:rsidR="00867FCC" w:rsidRPr="00867FCC">
        <w:rPr>
          <w:b/>
          <w:bCs/>
          <w:sz w:val="28"/>
          <w:szCs w:val="28"/>
        </w:rPr>
        <w:t xml:space="preserve"> </w:t>
      </w:r>
      <w:r>
        <w:rPr>
          <w:b/>
          <w:bCs/>
          <w:sz w:val="28"/>
          <w:szCs w:val="28"/>
          <w:lang w:val="ru-RU"/>
        </w:rPr>
        <w:t xml:space="preserve">         </w:t>
      </w:r>
      <w:r w:rsidR="00867FCC" w:rsidRPr="00867FCC">
        <w:rPr>
          <w:b/>
          <w:bCs/>
          <w:sz w:val="28"/>
          <w:szCs w:val="28"/>
        </w:rPr>
        <w:t>Петро ШАФРАНСЬК</w:t>
      </w:r>
      <w:r w:rsidR="0066202E">
        <w:rPr>
          <w:b/>
          <w:bCs/>
          <w:sz w:val="28"/>
          <w:szCs w:val="28"/>
        </w:rPr>
        <w:t>ИЙ</w:t>
      </w:r>
    </w:p>
    <w:p w:rsidR="00154BED" w:rsidRDefault="00154BED" w:rsidP="00867FCC">
      <w:pPr>
        <w:rPr>
          <w:b/>
          <w:bCs/>
          <w:sz w:val="28"/>
          <w:szCs w:val="28"/>
          <w:lang w:val="ru-RU"/>
        </w:rPr>
      </w:pPr>
    </w:p>
    <w:p w:rsidR="00154BED" w:rsidRDefault="00154BED" w:rsidP="00867FCC">
      <w:pPr>
        <w:rPr>
          <w:b/>
          <w:bCs/>
          <w:sz w:val="28"/>
          <w:szCs w:val="28"/>
          <w:lang w:val="ru-RU"/>
        </w:rPr>
      </w:pPr>
    </w:p>
    <w:p w:rsidR="00A953D9" w:rsidRPr="00347029" w:rsidRDefault="00A953D9" w:rsidP="00154BED">
      <w:pPr>
        <w:autoSpaceDE/>
        <w:autoSpaceDN/>
        <w:rPr>
          <w:sz w:val="28"/>
          <w:szCs w:val="28"/>
        </w:rPr>
      </w:pPr>
    </w:p>
    <w:sectPr w:rsidR="00A953D9" w:rsidRPr="00347029" w:rsidSect="00154BED">
      <w:type w:val="nextColumn"/>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1">
    <w:nsid w:val="0BA86106"/>
    <w:multiLevelType w:val="multilevel"/>
    <w:tmpl w:val="C882B83A"/>
    <w:lvl w:ilvl="0">
      <w:start w:val="4"/>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1260"/>
        </w:tabs>
        <w:ind w:left="1260" w:hanging="72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11C7835"/>
    <w:multiLevelType w:val="hybridMultilevel"/>
    <w:tmpl w:val="E5D00A3A"/>
    <w:lvl w:ilvl="0" w:tplc="F61C380E">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0133ED"/>
    <w:multiLevelType w:val="hybridMultilevel"/>
    <w:tmpl w:val="99561BD6"/>
    <w:lvl w:ilvl="0" w:tplc="E634E00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DC6098D"/>
    <w:multiLevelType w:val="hybridMultilevel"/>
    <w:tmpl w:val="F4F4B894"/>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3"/>
  </w:num>
  <w:num w:numId="3">
    <w:abstractNumId w:val="2"/>
  </w:num>
  <w:num w:numId="4">
    <w:abstractNumId w:val="5"/>
  </w:num>
  <w:num w:numId="5">
    <w:abstractNumId w:val="4"/>
  </w:num>
  <w:num w:numId="6">
    <w:abstractNumId w:val="7"/>
  </w:num>
  <w:num w:numId="7">
    <w:abstractNumId w:val="0"/>
    <w:lvlOverride w:ilvl="0">
      <w:startOverride w:val="1"/>
    </w:lvlOverride>
  </w:num>
  <w:num w:numId="8">
    <w:abstractNumId w:val="10"/>
  </w:num>
  <w:num w:numId="9">
    <w:abstractNumId w:val="1"/>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656B2"/>
    <w:rsid w:val="00003F75"/>
    <w:rsid w:val="00005C39"/>
    <w:rsid w:val="000128AD"/>
    <w:rsid w:val="00013BFC"/>
    <w:rsid w:val="0001436E"/>
    <w:rsid w:val="00023583"/>
    <w:rsid w:val="000240DC"/>
    <w:rsid w:val="000257D5"/>
    <w:rsid w:val="000361CF"/>
    <w:rsid w:val="00040B18"/>
    <w:rsid w:val="000416E8"/>
    <w:rsid w:val="00042DE9"/>
    <w:rsid w:val="00045553"/>
    <w:rsid w:val="000509FA"/>
    <w:rsid w:val="0005331B"/>
    <w:rsid w:val="00054CD2"/>
    <w:rsid w:val="00054F75"/>
    <w:rsid w:val="00055CC7"/>
    <w:rsid w:val="00056BE3"/>
    <w:rsid w:val="0006086C"/>
    <w:rsid w:val="00060A4B"/>
    <w:rsid w:val="00064C9B"/>
    <w:rsid w:val="00077018"/>
    <w:rsid w:val="00086D84"/>
    <w:rsid w:val="00095EDE"/>
    <w:rsid w:val="000A036C"/>
    <w:rsid w:val="000A0DEE"/>
    <w:rsid w:val="000B1E9C"/>
    <w:rsid w:val="000B424B"/>
    <w:rsid w:val="000B6EC4"/>
    <w:rsid w:val="000B7FA4"/>
    <w:rsid w:val="000C0D2B"/>
    <w:rsid w:val="000C318E"/>
    <w:rsid w:val="000D124F"/>
    <w:rsid w:val="000D44E9"/>
    <w:rsid w:val="000D4BD6"/>
    <w:rsid w:val="000D67E2"/>
    <w:rsid w:val="000E1BFB"/>
    <w:rsid w:val="000E2E44"/>
    <w:rsid w:val="000F6E85"/>
    <w:rsid w:val="000F7CE7"/>
    <w:rsid w:val="001010CB"/>
    <w:rsid w:val="001016A1"/>
    <w:rsid w:val="00101C14"/>
    <w:rsid w:val="00104357"/>
    <w:rsid w:val="00104EB8"/>
    <w:rsid w:val="00111A7E"/>
    <w:rsid w:val="00115186"/>
    <w:rsid w:val="00115989"/>
    <w:rsid w:val="00127ABE"/>
    <w:rsid w:val="001303E2"/>
    <w:rsid w:val="00130B1B"/>
    <w:rsid w:val="00131082"/>
    <w:rsid w:val="001432D5"/>
    <w:rsid w:val="00147E3D"/>
    <w:rsid w:val="00150CE0"/>
    <w:rsid w:val="00152E8F"/>
    <w:rsid w:val="0015440F"/>
    <w:rsid w:val="00154BED"/>
    <w:rsid w:val="00155BFB"/>
    <w:rsid w:val="00156EDC"/>
    <w:rsid w:val="00160B88"/>
    <w:rsid w:val="001630F4"/>
    <w:rsid w:val="00170D30"/>
    <w:rsid w:val="00176527"/>
    <w:rsid w:val="001806A2"/>
    <w:rsid w:val="0018350D"/>
    <w:rsid w:val="00184F5F"/>
    <w:rsid w:val="00185BA9"/>
    <w:rsid w:val="00186138"/>
    <w:rsid w:val="0019285D"/>
    <w:rsid w:val="00195572"/>
    <w:rsid w:val="001974C8"/>
    <w:rsid w:val="00197AAB"/>
    <w:rsid w:val="001A7C38"/>
    <w:rsid w:val="001B06F6"/>
    <w:rsid w:val="001B0893"/>
    <w:rsid w:val="001B3A82"/>
    <w:rsid w:val="001B5FB1"/>
    <w:rsid w:val="001C0AF1"/>
    <w:rsid w:val="001C2A0F"/>
    <w:rsid w:val="001C3FA0"/>
    <w:rsid w:val="001C46B6"/>
    <w:rsid w:val="001C639B"/>
    <w:rsid w:val="001D14E8"/>
    <w:rsid w:val="001D708B"/>
    <w:rsid w:val="001E1784"/>
    <w:rsid w:val="001E48C5"/>
    <w:rsid w:val="001E4B9C"/>
    <w:rsid w:val="001E4DE9"/>
    <w:rsid w:val="001F16A5"/>
    <w:rsid w:val="001F16FC"/>
    <w:rsid w:val="001F20B6"/>
    <w:rsid w:val="001F2CD9"/>
    <w:rsid w:val="001F46B3"/>
    <w:rsid w:val="001F6D0C"/>
    <w:rsid w:val="00202E93"/>
    <w:rsid w:val="0021110F"/>
    <w:rsid w:val="00213A67"/>
    <w:rsid w:val="00213ADB"/>
    <w:rsid w:val="00215E32"/>
    <w:rsid w:val="0021651D"/>
    <w:rsid w:val="00216A7B"/>
    <w:rsid w:val="00222FAC"/>
    <w:rsid w:val="00227404"/>
    <w:rsid w:val="002276C2"/>
    <w:rsid w:val="00241717"/>
    <w:rsid w:val="0024698C"/>
    <w:rsid w:val="00251F53"/>
    <w:rsid w:val="002557FF"/>
    <w:rsid w:val="00257A93"/>
    <w:rsid w:val="00262585"/>
    <w:rsid w:val="002626BB"/>
    <w:rsid w:val="002671E0"/>
    <w:rsid w:val="00267F08"/>
    <w:rsid w:val="00270D18"/>
    <w:rsid w:val="00272833"/>
    <w:rsid w:val="0027521B"/>
    <w:rsid w:val="00276CD8"/>
    <w:rsid w:val="00291D77"/>
    <w:rsid w:val="00292DE5"/>
    <w:rsid w:val="0029372D"/>
    <w:rsid w:val="00294ADD"/>
    <w:rsid w:val="00294C29"/>
    <w:rsid w:val="002A55C5"/>
    <w:rsid w:val="002A69F3"/>
    <w:rsid w:val="002B2169"/>
    <w:rsid w:val="002B4DA0"/>
    <w:rsid w:val="002B5067"/>
    <w:rsid w:val="002B523B"/>
    <w:rsid w:val="002B6657"/>
    <w:rsid w:val="002C4A34"/>
    <w:rsid w:val="002D6A4B"/>
    <w:rsid w:val="002E1BAD"/>
    <w:rsid w:val="002E31F9"/>
    <w:rsid w:val="002F2A31"/>
    <w:rsid w:val="002F71A7"/>
    <w:rsid w:val="00303F6F"/>
    <w:rsid w:val="0031409E"/>
    <w:rsid w:val="003200DD"/>
    <w:rsid w:val="00320617"/>
    <w:rsid w:val="00322A07"/>
    <w:rsid w:val="0032323D"/>
    <w:rsid w:val="003234B8"/>
    <w:rsid w:val="00326417"/>
    <w:rsid w:val="003337B3"/>
    <w:rsid w:val="00335067"/>
    <w:rsid w:val="003352A7"/>
    <w:rsid w:val="00336C80"/>
    <w:rsid w:val="00343DCD"/>
    <w:rsid w:val="00346B91"/>
    <w:rsid w:val="00347029"/>
    <w:rsid w:val="00357ABA"/>
    <w:rsid w:val="0036142D"/>
    <w:rsid w:val="00363C8E"/>
    <w:rsid w:val="0036527E"/>
    <w:rsid w:val="00370937"/>
    <w:rsid w:val="003830D7"/>
    <w:rsid w:val="0038391E"/>
    <w:rsid w:val="00387846"/>
    <w:rsid w:val="003949D9"/>
    <w:rsid w:val="00397CDC"/>
    <w:rsid w:val="003A1A06"/>
    <w:rsid w:val="003A5422"/>
    <w:rsid w:val="003B1FF1"/>
    <w:rsid w:val="003C4168"/>
    <w:rsid w:val="003C7804"/>
    <w:rsid w:val="003D010D"/>
    <w:rsid w:val="003D3032"/>
    <w:rsid w:val="003D3300"/>
    <w:rsid w:val="003D37AE"/>
    <w:rsid w:val="003D3F78"/>
    <w:rsid w:val="003E5EFB"/>
    <w:rsid w:val="003E6856"/>
    <w:rsid w:val="003E7618"/>
    <w:rsid w:val="003F199F"/>
    <w:rsid w:val="00403BF3"/>
    <w:rsid w:val="004040C5"/>
    <w:rsid w:val="0040765B"/>
    <w:rsid w:val="00407B6A"/>
    <w:rsid w:val="00410B70"/>
    <w:rsid w:val="00416740"/>
    <w:rsid w:val="00417C23"/>
    <w:rsid w:val="00420BB8"/>
    <w:rsid w:val="004237B3"/>
    <w:rsid w:val="00437A24"/>
    <w:rsid w:val="00440CB3"/>
    <w:rsid w:val="00442A2B"/>
    <w:rsid w:val="004460D0"/>
    <w:rsid w:val="00451051"/>
    <w:rsid w:val="00451FB8"/>
    <w:rsid w:val="00452459"/>
    <w:rsid w:val="00476653"/>
    <w:rsid w:val="004766ED"/>
    <w:rsid w:val="00481A65"/>
    <w:rsid w:val="004835C5"/>
    <w:rsid w:val="0048505B"/>
    <w:rsid w:val="00492806"/>
    <w:rsid w:val="00495078"/>
    <w:rsid w:val="00495F47"/>
    <w:rsid w:val="004A3830"/>
    <w:rsid w:val="004A515B"/>
    <w:rsid w:val="004A5441"/>
    <w:rsid w:val="004A5E3C"/>
    <w:rsid w:val="004B1F86"/>
    <w:rsid w:val="004B221E"/>
    <w:rsid w:val="004B2B5D"/>
    <w:rsid w:val="004B3F37"/>
    <w:rsid w:val="004B4541"/>
    <w:rsid w:val="004B4B6F"/>
    <w:rsid w:val="004B6BED"/>
    <w:rsid w:val="004C1BD5"/>
    <w:rsid w:val="004C2225"/>
    <w:rsid w:val="004C6D99"/>
    <w:rsid w:val="004C79F3"/>
    <w:rsid w:val="004D47A6"/>
    <w:rsid w:val="004E1F34"/>
    <w:rsid w:val="004E2490"/>
    <w:rsid w:val="004E394F"/>
    <w:rsid w:val="004E4255"/>
    <w:rsid w:val="00501893"/>
    <w:rsid w:val="00510CD3"/>
    <w:rsid w:val="00511DB8"/>
    <w:rsid w:val="00511E97"/>
    <w:rsid w:val="00513E2D"/>
    <w:rsid w:val="00515932"/>
    <w:rsid w:val="00516058"/>
    <w:rsid w:val="00521298"/>
    <w:rsid w:val="00523F81"/>
    <w:rsid w:val="00531DAE"/>
    <w:rsid w:val="00534458"/>
    <w:rsid w:val="00536CB7"/>
    <w:rsid w:val="00541446"/>
    <w:rsid w:val="005424AF"/>
    <w:rsid w:val="0054664B"/>
    <w:rsid w:val="005541DC"/>
    <w:rsid w:val="005640C8"/>
    <w:rsid w:val="00567CC4"/>
    <w:rsid w:val="00576433"/>
    <w:rsid w:val="005765E5"/>
    <w:rsid w:val="00580425"/>
    <w:rsid w:val="005813C7"/>
    <w:rsid w:val="0059029C"/>
    <w:rsid w:val="0059679A"/>
    <w:rsid w:val="00596CBC"/>
    <w:rsid w:val="005A1F41"/>
    <w:rsid w:val="005B2876"/>
    <w:rsid w:val="005B3941"/>
    <w:rsid w:val="005B5B74"/>
    <w:rsid w:val="005B6B86"/>
    <w:rsid w:val="005C4BFE"/>
    <w:rsid w:val="005C54E3"/>
    <w:rsid w:val="005C65FB"/>
    <w:rsid w:val="005D58CB"/>
    <w:rsid w:val="005D6318"/>
    <w:rsid w:val="005D6517"/>
    <w:rsid w:val="005E4A3C"/>
    <w:rsid w:val="005E5601"/>
    <w:rsid w:val="005E7475"/>
    <w:rsid w:val="005F7270"/>
    <w:rsid w:val="00607163"/>
    <w:rsid w:val="00614C3D"/>
    <w:rsid w:val="006275B9"/>
    <w:rsid w:val="006278AE"/>
    <w:rsid w:val="00640EC3"/>
    <w:rsid w:val="00643CE4"/>
    <w:rsid w:val="00650402"/>
    <w:rsid w:val="00651186"/>
    <w:rsid w:val="00651556"/>
    <w:rsid w:val="006542A9"/>
    <w:rsid w:val="006544DA"/>
    <w:rsid w:val="0065638C"/>
    <w:rsid w:val="00661408"/>
    <w:rsid w:val="0066202E"/>
    <w:rsid w:val="00663264"/>
    <w:rsid w:val="00663FDA"/>
    <w:rsid w:val="00671E4D"/>
    <w:rsid w:val="00672DE3"/>
    <w:rsid w:val="006752F9"/>
    <w:rsid w:val="0067752B"/>
    <w:rsid w:val="006811D5"/>
    <w:rsid w:val="00683444"/>
    <w:rsid w:val="00684895"/>
    <w:rsid w:val="006955BB"/>
    <w:rsid w:val="00695BD6"/>
    <w:rsid w:val="00695ED1"/>
    <w:rsid w:val="006A0C7A"/>
    <w:rsid w:val="006B0BC9"/>
    <w:rsid w:val="006B2595"/>
    <w:rsid w:val="006B6571"/>
    <w:rsid w:val="006B76E9"/>
    <w:rsid w:val="006B7753"/>
    <w:rsid w:val="006C03D1"/>
    <w:rsid w:val="006C10D7"/>
    <w:rsid w:val="006C2149"/>
    <w:rsid w:val="006C53A1"/>
    <w:rsid w:val="006C5412"/>
    <w:rsid w:val="006D154E"/>
    <w:rsid w:val="006D3E86"/>
    <w:rsid w:val="006D73C4"/>
    <w:rsid w:val="006E3F46"/>
    <w:rsid w:val="006E4531"/>
    <w:rsid w:val="006F0A37"/>
    <w:rsid w:val="006F3ABD"/>
    <w:rsid w:val="006F3CAE"/>
    <w:rsid w:val="006F483A"/>
    <w:rsid w:val="006F656C"/>
    <w:rsid w:val="007013A9"/>
    <w:rsid w:val="00701D21"/>
    <w:rsid w:val="007042D5"/>
    <w:rsid w:val="00704CB2"/>
    <w:rsid w:val="00720725"/>
    <w:rsid w:val="007249A8"/>
    <w:rsid w:val="00727947"/>
    <w:rsid w:val="0073656D"/>
    <w:rsid w:val="00736D3D"/>
    <w:rsid w:val="00742D4C"/>
    <w:rsid w:val="00745C87"/>
    <w:rsid w:val="00746BFE"/>
    <w:rsid w:val="007508A5"/>
    <w:rsid w:val="00751233"/>
    <w:rsid w:val="0075476C"/>
    <w:rsid w:val="00757547"/>
    <w:rsid w:val="007620DA"/>
    <w:rsid w:val="00770460"/>
    <w:rsid w:val="0077311F"/>
    <w:rsid w:val="00773EEC"/>
    <w:rsid w:val="00776FBF"/>
    <w:rsid w:val="00777B6B"/>
    <w:rsid w:val="00787E4A"/>
    <w:rsid w:val="00792003"/>
    <w:rsid w:val="007A701F"/>
    <w:rsid w:val="007B0622"/>
    <w:rsid w:val="007C5CD2"/>
    <w:rsid w:val="007D0FAD"/>
    <w:rsid w:val="007D1705"/>
    <w:rsid w:val="007D2AEA"/>
    <w:rsid w:val="007D56B3"/>
    <w:rsid w:val="007E2B7B"/>
    <w:rsid w:val="007E4CCF"/>
    <w:rsid w:val="007E79B9"/>
    <w:rsid w:val="007F1247"/>
    <w:rsid w:val="008007AE"/>
    <w:rsid w:val="00801D9B"/>
    <w:rsid w:val="00817B44"/>
    <w:rsid w:val="00820304"/>
    <w:rsid w:val="008256E4"/>
    <w:rsid w:val="008319F3"/>
    <w:rsid w:val="00836904"/>
    <w:rsid w:val="00837972"/>
    <w:rsid w:val="00843450"/>
    <w:rsid w:val="008474DA"/>
    <w:rsid w:val="00860111"/>
    <w:rsid w:val="008610A7"/>
    <w:rsid w:val="00861B8F"/>
    <w:rsid w:val="00864D4E"/>
    <w:rsid w:val="00866D72"/>
    <w:rsid w:val="00867FCC"/>
    <w:rsid w:val="0087002C"/>
    <w:rsid w:val="008735E5"/>
    <w:rsid w:val="00873997"/>
    <w:rsid w:val="008812E4"/>
    <w:rsid w:val="00886CE2"/>
    <w:rsid w:val="00887391"/>
    <w:rsid w:val="00890E81"/>
    <w:rsid w:val="008913C3"/>
    <w:rsid w:val="008976D4"/>
    <w:rsid w:val="008A0839"/>
    <w:rsid w:val="008A3E8C"/>
    <w:rsid w:val="008A5584"/>
    <w:rsid w:val="008A612B"/>
    <w:rsid w:val="008B36A4"/>
    <w:rsid w:val="008B4E46"/>
    <w:rsid w:val="008B55B6"/>
    <w:rsid w:val="008B6E6F"/>
    <w:rsid w:val="008C65A6"/>
    <w:rsid w:val="008D096E"/>
    <w:rsid w:val="008D29AA"/>
    <w:rsid w:val="008D41FE"/>
    <w:rsid w:val="008D44F3"/>
    <w:rsid w:val="008E37EE"/>
    <w:rsid w:val="008E4213"/>
    <w:rsid w:val="008E5D23"/>
    <w:rsid w:val="008E6FB2"/>
    <w:rsid w:val="008E7FB7"/>
    <w:rsid w:val="008F414A"/>
    <w:rsid w:val="008F4BB3"/>
    <w:rsid w:val="00903D77"/>
    <w:rsid w:val="009065DD"/>
    <w:rsid w:val="00910259"/>
    <w:rsid w:val="00910BAE"/>
    <w:rsid w:val="00915B46"/>
    <w:rsid w:val="0092003D"/>
    <w:rsid w:val="00921F24"/>
    <w:rsid w:val="00924403"/>
    <w:rsid w:val="009248AD"/>
    <w:rsid w:val="0093036A"/>
    <w:rsid w:val="00930B67"/>
    <w:rsid w:val="0093360B"/>
    <w:rsid w:val="009351A9"/>
    <w:rsid w:val="00946B4F"/>
    <w:rsid w:val="00952002"/>
    <w:rsid w:val="009553A8"/>
    <w:rsid w:val="00957776"/>
    <w:rsid w:val="00962D61"/>
    <w:rsid w:val="00962FCE"/>
    <w:rsid w:val="0096415B"/>
    <w:rsid w:val="009679FA"/>
    <w:rsid w:val="00974050"/>
    <w:rsid w:val="00974749"/>
    <w:rsid w:val="0097612B"/>
    <w:rsid w:val="00983316"/>
    <w:rsid w:val="00983686"/>
    <w:rsid w:val="009852FC"/>
    <w:rsid w:val="00993129"/>
    <w:rsid w:val="00994A4D"/>
    <w:rsid w:val="009962DF"/>
    <w:rsid w:val="00996CF2"/>
    <w:rsid w:val="009A230D"/>
    <w:rsid w:val="009A3A8B"/>
    <w:rsid w:val="009A3B7C"/>
    <w:rsid w:val="009A5A3B"/>
    <w:rsid w:val="009B01F3"/>
    <w:rsid w:val="009B5F49"/>
    <w:rsid w:val="009B6099"/>
    <w:rsid w:val="009B7006"/>
    <w:rsid w:val="009C14CD"/>
    <w:rsid w:val="009C7EC7"/>
    <w:rsid w:val="009D2A31"/>
    <w:rsid w:val="009D67D7"/>
    <w:rsid w:val="009F054A"/>
    <w:rsid w:val="009F57DD"/>
    <w:rsid w:val="00A012D2"/>
    <w:rsid w:val="00A01829"/>
    <w:rsid w:val="00A02A32"/>
    <w:rsid w:val="00A10554"/>
    <w:rsid w:val="00A11E94"/>
    <w:rsid w:val="00A131E6"/>
    <w:rsid w:val="00A223FD"/>
    <w:rsid w:val="00A22728"/>
    <w:rsid w:val="00A40DC8"/>
    <w:rsid w:val="00A45505"/>
    <w:rsid w:val="00A46543"/>
    <w:rsid w:val="00A507B0"/>
    <w:rsid w:val="00A51137"/>
    <w:rsid w:val="00A53CC5"/>
    <w:rsid w:val="00A74B8E"/>
    <w:rsid w:val="00A84795"/>
    <w:rsid w:val="00A94774"/>
    <w:rsid w:val="00A953D9"/>
    <w:rsid w:val="00A96A2E"/>
    <w:rsid w:val="00A97058"/>
    <w:rsid w:val="00A9735F"/>
    <w:rsid w:val="00A977E3"/>
    <w:rsid w:val="00AA4802"/>
    <w:rsid w:val="00AA490B"/>
    <w:rsid w:val="00AA733B"/>
    <w:rsid w:val="00AB24EC"/>
    <w:rsid w:val="00AB4BA0"/>
    <w:rsid w:val="00AC1EF9"/>
    <w:rsid w:val="00AC2D42"/>
    <w:rsid w:val="00AC48F7"/>
    <w:rsid w:val="00AC7CD1"/>
    <w:rsid w:val="00AD64F1"/>
    <w:rsid w:val="00AD75DC"/>
    <w:rsid w:val="00AE0FF0"/>
    <w:rsid w:val="00AE1A1E"/>
    <w:rsid w:val="00AE38B3"/>
    <w:rsid w:val="00AF7934"/>
    <w:rsid w:val="00B01D65"/>
    <w:rsid w:val="00B06063"/>
    <w:rsid w:val="00B11C3D"/>
    <w:rsid w:val="00B13E64"/>
    <w:rsid w:val="00B26003"/>
    <w:rsid w:val="00B27BB4"/>
    <w:rsid w:val="00B30C25"/>
    <w:rsid w:val="00B41C6A"/>
    <w:rsid w:val="00B445AE"/>
    <w:rsid w:val="00B50ED0"/>
    <w:rsid w:val="00B51299"/>
    <w:rsid w:val="00B62AB9"/>
    <w:rsid w:val="00B660D8"/>
    <w:rsid w:val="00B73840"/>
    <w:rsid w:val="00B81B9F"/>
    <w:rsid w:val="00B84F35"/>
    <w:rsid w:val="00B91BDF"/>
    <w:rsid w:val="00B928D7"/>
    <w:rsid w:val="00BA1712"/>
    <w:rsid w:val="00BA2ED7"/>
    <w:rsid w:val="00BA30D0"/>
    <w:rsid w:val="00BA5CA9"/>
    <w:rsid w:val="00BA708D"/>
    <w:rsid w:val="00BB4CB6"/>
    <w:rsid w:val="00BB59D3"/>
    <w:rsid w:val="00BC20DA"/>
    <w:rsid w:val="00BC22BA"/>
    <w:rsid w:val="00BC263B"/>
    <w:rsid w:val="00BC3021"/>
    <w:rsid w:val="00BC3226"/>
    <w:rsid w:val="00BD0EEE"/>
    <w:rsid w:val="00BD1500"/>
    <w:rsid w:val="00BD26D7"/>
    <w:rsid w:val="00BD3EE3"/>
    <w:rsid w:val="00BD4D16"/>
    <w:rsid w:val="00BD7941"/>
    <w:rsid w:val="00BE2E38"/>
    <w:rsid w:val="00BE33BA"/>
    <w:rsid w:val="00BE58E9"/>
    <w:rsid w:val="00BF130D"/>
    <w:rsid w:val="00BF37A5"/>
    <w:rsid w:val="00BF6C14"/>
    <w:rsid w:val="00BF6CF3"/>
    <w:rsid w:val="00BF7E29"/>
    <w:rsid w:val="00C01A86"/>
    <w:rsid w:val="00C02E6C"/>
    <w:rsid w:val="00C07E81"/>
    <w:rsid w:val="00C11683"/>
    <w:rsid w:val="00C12848"/>
    <w:rsid w:val="00C13A90"/>
    <w:rsid w:val="00C14BFD"/>
    <w:rsid w:val="00C160B0"/>
    <w:rsid w:val="00C22C7F"/>
    <w:rsid w:val="00C25609"/>
    <w:rsid w:val="00C34BA6"/>
    <w:rsid w:val="00C36B26"/>
    <w:rsid w:val="00C36C0D"/>
    <w:rsid w:val="00C4037B"/>
    <w:rsid w:val="00C40894"/>
    <w:rsid w:val="00C40E82"/>
    <w:rsid w:val="00C4733B"/>
    <w:rsid w:val="00C51160"/>
    <w:rsid w:val="00C52788"/>
    <w:rsid w:val="00C530FD"/>
    <w:rsid w:val="00C54C99"/>
    <w:rsid w:val="00C5549C"/>
    <w:rsid w:val="00C57CFC"/>
    <w:rsid w:val="00C8381A"/>
    <w:rsid w:val="00C85714"/>
    <w:rsid w:val="00C86FCE"/>
    <w:rsid w:val="00C9557E"/>
    <w:rsid w:val="00CA0D49"/>
    <w:rsid w:val="00CB5A40"/>
    <w:rsid w:val="00CC3AB9"/>
    <w:rsid w:val="00CC73AE"/>
    <w:rsid w:val="00CD2A3E"/>
    <w:rsid w:val="00CE4D92"/>
    <w:rsid w:val="00CE772C"/>
    <w:rsid w:val="00CF0782"/>
    <w:rsid w:val="00CF16FE"/>
    <w:rsid w:val="00CF20F9"/>
    <w:rsid w:val="00CF35C1"/>
    <w:rsid w:val="00D01C07"/>
    <w:rsid w:val="00D04B4A"/>
    <w:rsid w:val="00D12D20"/>
    <w:rsid w:val="00D13B80"/>
    <w:rsid w:val="00D142EF"/>
    <w:rsid w:val="00D15A20"/>
    <w:rsid w:val="00D17284"/>
    <w:rsid w:val="00D23C1D"/>
    <w:rsid w:val="00D245DD"/>
    <w:rsid w:val="00D25E05"/>
    <w:rsid w:val="00D27390"/>
    <w:rsid w:val="00D347E8"/>
    <w:rsid w:val="00D40F3A"/>
    <w:rsid w:val="00D40FA0"/>
    <w:rsid w:val="00D42732"/>
    <w:rsid w:val="00D56958"/>
    <w:rsid w:val="00D64C04"/>
    <w:rsid w:val="00D72A0E"/>
    <w:rsid w:val="00D73E07"/>
    <w:rsid w:val="00D744F4"/>
    <w:rsid w:val="00D769C5"/>
    <w:rsid w:val="00D85595"/>
    <w:rsid w:val="00D86AFB"/>
    <w:rsid w:val="00D93B42"/>
    <w:rsid w:val="00D96A2F"/>
    <w:rsid w:val="00D974CC"/>
    <w:rsid w:val="00D97A4D"/>
    <w:rsid w:val="00D97E63"/>
    <w:rsid w:val="00DA2262"/>
    <w:rsid w:val="00DA7E20"/>
    <w:rsid w:val="00DB4E7D"/>
    <w:rsid w:val="00DB5096"/>
    <w:rsid w:val="00DB6FCD"/>
    <w:rsid w:val="00DC24AB"/>
    <w:rsid w:val="00DC3D23"/>
    <w:rsid w:val="00DD1353"/>
    <w:rsid w:val="00DD29DE"/>
    <w:rsid w:val="00DD5F60"/>
    <w:rsid w:val="00DD6A87"/>
    <w:rsid w:val="00DE4F78"/>
    <w:rsid w:val="00DF0109"/>
    <w:rsid w:val="00DF450A"/>
    <w:rsid w:val="00E00BAC"/>
    <w:rsid w:val="00E04443"/>
    <w:rsid w:val="00E05F0B"/>
    <w:rsid w:val="00E07D2C"/>
    <w:rsid w:val="00E1365C"/>
    <w:rsid w:val="00E17840"/>
    <w:rsid w:val="00E22347"/>
    <w:rsid w:val="00E23848"/>
    <w:rsid w:val="00E23AE5"/>
    <w:rsid w:val="00E25301"/>
    <w:rsid w:val="00E27F7F"/>
    <w:rsid w:val="00E27F8B"/>
    <w:rsid w:val="00E27FC1"/>
    <w:rsid w:val="00E327DB"/>
    <w:rsid w:val="00E35DB5"/>
    <w:rsid w:val="00E4037A"/>
    <w:rsid w:val="00E473B3"/>
    <w:rsid w:val="00E47823"/>
    <w:rsid w:val="00E51EAE"/>
    <w:rsid w:val="00E55085"/>
    <w:rsid w:val="00E60DCB"/>
    <w:rsid w:val="00E656B2"/>
    <w:rsid w:val="00E676C4"/>
    <w:rsid w:val="00E716EE"/>
    <w:rsid w:val="00E7751E"/>
    <w:rsid w:val="00E80F18"/>
    <w:rsid w:val="00E86145"/>
    <w:rsid w:val="00E87E99"/>
    <w:rsid w:val="00E93C14"/>
    <w:rsid w:val="00EA14E3"/>
    <w:rsid w:val="00EA2EFB"/>
    <w:rsid w:val="00EA4B2B"/>
    <w:rsid w:val="00EA5226"/>
    <w:rsid w:val="00EB5A94"/>
    <w:rsid w:val="00EC0046"/>
    <w:rsid w:val="00EC00E3"/>
    <w:rsid w:val="00EC2172"/>
    <w:rsid w:val="00EC2509"/>
    <w:rsid w:val="00EC568F"/>
    <w:rsid w:val="00EC6253"/>
    <w:rsid w:val="00ED168F"/>
    <w:rsid w:val="00ED1DC7"/>
    <w:rsid w:val="00ED2936"/>
    <w:rsid w:val="00ED3578"/>
    <w:rsid w:val="00ED53AC"/>
    <w:rsid w:val="00ED5939"/>
    <w:rsid w:val="00ED76B3"/>
    <w:rsid w:val="00EE3C79"/>
    <w:rsid w:val="00EE45CC"/>
    <w:rsid w:val="00F10242"/>
    <w:rsid w:val="00F11C90"/>
    <w:rsid w:val="00F133B7"/>
    <w:rsid w:val="00F21E6C"/>
    <w:rsid w:val="00F252DF"/>
    <w:rsid w:val="00F30F61"/>
    <w:rsid w:val="00F3165A"/>
    <w:rsid w:val="00F361E2"/>
    <w:rsid w:val="00F373A0"/>
    <w:rsid w:val="00F37D4D"/>
    <w:rsid w:val="00F407F7"/>
    <w:rsid w:val="00F412FD"/>
    <w:rsid w:val="00F42176"/>
    <w:rsid w:val="00F4332C"/>
    <w:rsid w:val="00F51105"/>
    <w:rsid w:val="00F53AD2"/>
    <w:rsid w:val="00F54707"/>
    <w:rsid w:val="00F6001B"/>
    <w:rsid w:val="00F620BF"/>
    <w:rsid w:val="00F70385"/>
    <w:rsid w:val="00F71400"/>
    <w:rsid w:val="00F715DA"/>
    <w:rsid w:val="00F7290C"/>
    <w:rsid w:val="00F76A57"/>
    <w:rsid w:val="00F778EB"/>
    <w:rsid w:val="00F852AB"/>
    <w:rsid w:val="00F916D7"/>
    <w:rsid w:val="00F94F9E"/>
    <w:rsid w:val="00FA2963"/>
    <w:rsid w:val="00FA3202"/>
    <w:rsid w:val="00FA38EB"/>
    <w:rsid w:val="00FA39C0"/>
    <w:rsid w:val="00FB0A20"/>
    <w:rsid w:val="00FB4ED5"/>
    <w:rsid w:val="00FB6D44"/>
    <w:rsid w:val="00FC467C"/>
    <w:rsid w:val="00FE479A"/>
    <w:rsid w:val="00FE6F85"/>
    <w:rsid w:val="00FF5BA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Normal (Web)" w:locked="1" w:semiHidden="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1">
    <w:name w:val="heading 1"/>
    <w:basedOn w:val="a"/>
    <w:link w:val="10"/>
    <w:uiPriority w:val="9"/>
    <w:qFormat/>
    <w:locked/>
    <w:rsid w:val="00E05F0B"/>
    <w:pPr>
      <w:autoSpaceDE/>
      <w:autoSpaceDN/>
      <w:spacing w:before="100" w:beforeAutospacing="1" w:after="100" w:afterAutospacing="1"/>
      <w:outlineLvl w:val="0"/>
    </w:pPr>
    <w:rPr>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22"/>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uiPriority w:val="99"/>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uiPriority w:val="39"/>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ae">
    <w:name w:val="Знак Знак Знак Знак Знак Знак Знак Знак Знак"/>
    <w:basedOn w:val="a"/>
    <w:rsid w:val="0001436E"/>
    <w:pPr>
      <w:autoSpaceDE/>
      <w:autoSpaceDN/>
    </w:pPr>
    <w:rPr>
      <w:rFonts w:ascii="Verdana" w:hAnsi="Verdana" w:cs="Verdana"/>
      <w:lang w:val="en-US" w:eastAsia="en-US"/>
    </w:rPr>
  </w:style>
  <w:style w:type="character" w:customStyle="1" w:styleId="10">
    <w:name w:val="Заголовок 1 Знак"/>
    <w:basedOn w:val="a0"/>
    <w:link w:val="1"/>
    <w:uiPriority w:val="9"/>
    <w:rsid w:val="00E05F0B"/>
    <w:rPr>
      <w:rFonts w:ascii="Times New Roman" w:eastAsia="Times New Roman" w:hAnsi="Times New Roman"/>
      <w:b/>
      <w:bCs/>
      <w:kern w:val="36"/>
      <w:sz w:val="48"/>
      <w:szCs w:val="48"/>
      <w:lang w:val="ru-RU" w:eastAsia="ru-RU"/>
    </w:rPr>
  </w:style>
  <w:style w:type="character" w:customStyle="1" w:styleId="apple-converted-space">
    <w:name w:val="apple-converted-space"/>
    <w:basedOn w:val="a0"/>
    <w:uiPriority w:val="99"/>
    <w:rsid w:val="00CE4D92"/>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CE4D92"/>
    <w:pPr>
      <w:autoSpaceDE/>
      <w:autoSpaceDN/>
      <w:spacing w:after="120"/>
    </w:pPr>
    <w:rPr>
      <w:rFonts w:eastAsia="Calibri"/>
      <w:sz w:val="26"/>
      <w:szCs w:val="26"/>
      <w:lang w:val="ru-RU" w:eastAsia="en-US"/>
    </w:rPr>
  </w:style>
  <w:style w:type="paragraph" w:styleId="3">
    <w:name w:val="Body Text 3"/>
    <w:basedOn w:val="a"/>
    <w:link w:val="30"/>
    <w:uiPriority w:val="99"/>
    <w:semiHidden/>
    <w:unhideWhenUsed/>
    <w:rsid w:val="005B5B74"/>
    <w:pPr>
      <w:spacing w:after="120"/>
    </w:pPr>
    <w:rPr>
      <w:sz w:val="16"/>
      <w:szCs w:val="16"/>
    </w:rPr>
  </w:style>
  <w:style w:type="character" w:customStyle="1" w:styleId="30">
    <w:name w:val="Основной текст 3 Знак"/>
    <w:basedOn w:val="a0"/>
    <w:link w:val="3"/>
    <w:uiPriority w:val="99"/>
    <w:semiHidden/>
    <w:rsid w:val="005B5B74"/>
    <w:rPr>
      <w:rFonts w:ascii="Times New Roman" w:eastAsia="Times New Roman" w:hAnsi="Times New Roman"/>
      <w:sz w:val="16"/>
      <w:szCs w:val="16"/>
      <w:lang w:eastAsia="ru-RU"/>
    </w:rPr>
  </w:style>
  <w:style w:type="character" w:customStyle="1" w:styleId="31">
    <w:name w:val="Основной текст (3)_"/>
    <w:link w:val="32"/>
    <w:locked/>
    <w:rsid w:val="00683444"/>
    <w:rPr>
      <w:b/>
      <w:bCs/>
      <w:sz w:val="32"/>
      <w:szCs w:val="32"/>
      <w:shd w:val="clear" w:color="auto" w:fill="FFFFFF"/>
    </w:rPr>
  </w:style>
  <w:style w:type="paragraph" w:customStyle="1" w:styleId="32">
    <w:name w:val="Основной текст (3)"/>
    <w:basedOn w:val="a"/>
    <w:link w:val="31"/>
    <w:rsid w:val="00683444"/>
    <w:pPr>
      <w:widowControl w:val="0"/>
      <w:shd w:val="clear" w:color="auto" w:fill="FFFFFF"/>
      <w:autoSpaceDE/>
      <w:autoSpaceDN/>
      <w:spacing w:line="346" w:lineRule="exact"/>
      <w:ind w:firstLine="1440"/>
    </w:pPr>
    <w:rPr>
      <w:rFonts w:ascii="Calibri" w:eastAsia="Calibri" w:hAnsi="Calibri"/>
      <w:b/>
      <w:bCs/>
      <w:sz w:val="32"/>
      <w:szCs w:val="32"/>
      <w:lang w:eastAsia="uk-UA"/>
    </w:rPr>
  </w:style>
  <w:style w:type="character" w:customStyle="1" w:styleId="314pt">
    <w:name w:val="Основной текст (3) + 14 pt"/>
    <w:rsid w:val="00683444"/>
    <w:rPr>
      <w:b/>
      <w:bCs/>
      <w:color w:val="000000"/>
      <w:spacing w:val="0"/>
      <w:w w:val="100"/>
      <w:position w:val="0"/>
      <w:sz w:val="28"/>
      <w:szCs w:val="28"/>
      <w:lang w:val="uk-UA" w:eastAsia="uk-UA" w:bidi="ar-SA"/>
    </w:rPr>
  </w:style>
</w:styles>
</file>

<file path=word/webSettings.xml><?xml version="1.0" encoding="utf-8"?>
<w:webSettings xmlns:r="http://schemas.openxmlformats.org/officeDocument/2006/relationships" xmlns:w="http://schemas.openxmlformats.org/wordprocessingml/2006/main">
  <w:divs>
    <w:div w:id="96559098">
      <w:bodyDiv w:val="1"/>
      <w:marLeft w:val="0"/>
      <w:marRight w:val="0"/>
      <w:marTop w:val="0"/>
      <w:marBottom w:val="0"/>
      <w:divBdr>
        <w:top w:val="none" w:sz="0" w:space="0" w:color="auto"/>
        <w:left w:val="none" w:sz="0" w:space="0" w:color="auto"/>
        <w:bottom w:val="none" w:sz="0" w:space="0" w:color="auto"/>
        <w:right w:val="none" w:sz="0" w:space="0" w:color="auto"/>
      </w:divBdr>
    </w:div>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051731109">
      <w:bodyDiv w:val="1"/>
      <w:marLeft w:val="0"/>
      <w:marRight w:val="0"/>
      <w:marTop w:val="0"/>
      <w:marBottom w:val="0"/>
      <w:divBdr>
        <w:top w:val="none" w:sz="0" w:space="0" w:color="auto"/>
        <w:left w:val="none" w:sz="0" w:space="0" w:color="auto"/>
        <w:bottom w:val="none" w:sz="0" w:space="0" w:color="auto"/>
        <w:right w:val="none" w:sz="0" w:space="0" w:color="auto"/>
      </w:divBdr>
    </w:div>
    <w:div w:id="1134173493">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57-12" TargetMode="External"/><Relationship Id="rId13" Type="http://schemas.openxmlformats.org/officeDocument/2006/relationships/hyperlink" Target="https://zakon.rada.gov.ua/laws/show/2671-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zakon.rada.gov.ua/laws/show/2297-17" TargetMode="External"/><Relationship Id="rId12" Type="http://schemas.openxmlformats.org/officeDocument/2006/relationships/hyperlink" Target="https://zakon.rada.gov.ua/laws/show/2671-1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428-2020-%D0%BF" TargetMode="Externa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https://zakon.rada.gov.ua/laws/show/2671-19" TargetMode="External"/><Relationship Id="rId5" Type="http://schemas.openxmlformats.org/officeDocument/2006/relationships/webSettings" Target="webSettings.xml"/><Relationship Id="rId15" Type="http://schemas.openxmlformats.org/officeDocument/2006/relationships/hyperlink" Target="https://zakon.rada.gov.ua/laws/show/429-2020-%D0%BF" TargetMode="External"/><Relationship Id="rId10" Type="http://schemas.openxmlformats.org/officeDocument/2006/relationships/hyperlink" Target="https://zakon.rada.gov.ua/laws/show/2671-19" TargetMode="External"/><Relationship Id="rId4" Type="http://schemas.openxmlformats.org/officeDocument/2006/relationships/settings" Target="settings.xml"/><Relationship Id="rId9" Type="http://schemas.openxmlformats.org/officeDocument/2006/relationships/hyperlink" Target="https://zakon.rada.gov.ua/laws/show/2297-17" TargetMode="External"/><Relationship Id="rId14" Type="http://schemas.openxmlformats.org/officeDocument/2006/relationships/hyperlink" Target="https://zakon.rada.gov.ua/laws/show/267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5DDBE-551B-4E52-8E94-E4C76DD68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5343</Words>
  <Characters>30460</Characters>
  <Application>Microsoft Office Word</Application>
  <DocSecurity>0</DocSecurity>
  <Lines>253</Lines>
  <Paragraphs>71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Romeo1994</Company>
  <LinksUpToDate>false</LinksUpToDate>
  <CharactersWithSpaces>35732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Tkachuk</dc:creator>
  <cp:lastModifiedBy>User</cp:lastModifiedBy>
  <cp:revision>4</cp:revision>
  <cp:lastPrinted>2024-02-14T08:50:00Z</cp:lastPrinted>
  <dcterms:created xsi:type="dcterms:W3CDTF">2024-02-09T13:58:00Z</dcterms:created>
  <dcterms:modified xsi:type="dcterms:W3CDTF">2024-02-22T13:20:00Z</dcterms:modified>
</cp:coreProperties>
</file>